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B" w:rsidRPr="007A469B" w:rsidRDefault="007A469B" w:rsidP="007A469B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2719705</wp:posOffset>
            </wp:positionH>
            <wp:positionV relativeFrom="margin">
              <wp:posOffset>5715</wp:posOffset>
            </wp:positionV>
            <wp:extent cx="657860" cy="86741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69B" w:rsidRPr="007A469B" w:rsidRDefault="007A469B" w:rsidP="007A469B">
      <w:pPr>
        <w:rPr>
          <w:sz w:val="20"/>
          <w:szCs w:val="20"/>
        </w:rPr>
      </w:pPr>
    </w:p>
    <w:p w:rsidR="007A469B" w:rsidRPr="007A469B" w:rsidRDefault="007A469B" w:rsidP="007A469B">
      <w:pPr>
        <w:rPr>
          <w:sz w:val="20"/>
          <w:szCs w:val="20"/>
        </w:rPr>
      </w:pPr>
    </w:p>
    <w:p w:rsidR="007A469B" w:rsidRPr="007A469B" w:rsidRDefault="007A469B" w:rsidP="007A469B">
      <w:pPr>
        <w:keepNext/>
        <w:keepLines/>
        <w:widowControl w:val="0"/>
        <w:snapToGrid w:val="0"/>
        <w:spacing w:before="144" w:after="72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7A469B" w:rsidRPr="007A469B" w:rsidRDefault="007A469B" w:rsidP="007A469B">
      <w:pPr>
        <w:keepNext/>
        <w:keepLines/>
        <w:widowControl w:val="0"/>
        <w:snapToGrid w:val="0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7A469B" w:rsidRPr="007A469B" w:rsidRDefault="007A469B" w:rsidP="007A469B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  <w:r w:rsidRPr="007A469B">
        <w:rPr>
          <w:b/>
          <w:caps/>
          <w:color w:val="000000"/>
          <w:sz w:val="32"/>
          <w:szCs w:val="32"/>
        </w:rPr>
        <w:t xml:space="preserve">министерство </w:t>
      </w:r>
    </w:p>
    <w:p w:rsidR="007A469B" w:rsidRPr="007A469B" w:rsidRDefault="007A469B" w:rsidP="007A469B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 w:rsidRPr="007A469B">
        <w:rPr>
          <w:b/>
          <w:caps/>
          <w:color w:val="000000"/>
          <w:sz w:val="32"/>
          <w:szCs w:val="32"/>
        </w:rPr>
        <w:t>образования кузбасса</w:t>
      </w:r>
    </w:p>
    <w:p w:rsidR="007A469B" w:rsidRPr="007A469B" w:rsidRDefault="007A469B" w:rsidP="007A469B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p w:rsidR="007A469B" w:rsidRPr="007A469B" w:rsidRDefault="007A469B" w:rsidP="007A469B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 w:rsidRPr="007A469B">
        <w:rPr>
          <w:b/>
          <w:color w:val="000000"/>
          <w:sz w:val="32"/>
          <w:szCs w:val="32"/>
        </w:rPr>
        <w:t>ПРИКАЗ</w:t>
      </w:r>
    </w:p>
    <w:p w:rsidR="007A469B" w:rsidRPr="007A469B" w:rsidRDefault="007A469B" w:rsidP="007A469B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0"/>
        <w:gridCol w:w="2939"/>
        <w:gridCol w:w="553"/>
        <w:gridCol w:w="386"/>
        <w:gridCol w:w="2260"/>
        <w:gridCol w:w="1402"/>
        <w:gridCol w:w="1611"/>
      </w:tblGrid>
      <w:tr w:rsidR="007A469B" w:rsidRPr="007A469B" w:rsidTr="0043396F">
        <w:trPr>
          <w:trHeight w:val="471"/>
        </w:trPr>
        <w:tc>
          <w:tcPr>
            <w:tcW w:w="510" w:type="dxa"/>
          </w:tcPr>
          <w:p w:rsidR="007A469B" w:rsidRPr="007A469B" w:rsidRDefault="007A469B" w:rsidP="007A469B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От</w:t>
            </w:r>
          </w:p>
        </w:tc>
        <w:tc>
          <w:tcPr>
            <w:tcW w:w="2939" w:type="dxa"/>
          </w:tcPr>
          <w:p w:rsidR="007A469B" w:rsidRPr="007A469B" w:rsidRDefault="007A469B" w:rsidP="007A469B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«__» ________2021 г.</w:t>
            </w:r>
          </w:p>
        </w:tc>
        <w:tc>
          <w:tcPr>
            <w:tcW w:w="553" w:type="dxa"/>
          </w:tcPr>
          <w:p w:rsidR="007A469B" w:rsidRPr="007A469B" w:rsidRDefault="007A469B" w:rsidP="007A469B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</w:p>
        </w:tc>
        <w:tc>
          <w:tcPr>
            <w:tcW w:w="386" w:type="dxa"/>
          </w:tcPr>
          <w:p w:rsidR="007A469B" w:rsidRPr="007A469B" w:rsidRDefault="007A469B" w:rsidP="007A469B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№</w:t>
            </w:r>
          </w:p>
        </w:tc>
        <w:tc>
          <w:tcPr>
            <w:tcW w:w="2260" w:type="dxa"/>
          </w:tcPr>
          <w:p w:rsidR="007A469B" w:rsidRPr="007A469B" w:rsidRDefault="007A469B" w:rsidP="007A469B">
            <w:pPr>
              <w:widowControl w:val="0"/>
              <w:snapToGrid w:val="0"/>
              <w:rPr>
                <w:color w:val="000000"/>
                <w:sz w:val="28"/>
                <w:szCs w:val="20"/>
                <w:u w:val="single"/>
              </w:rPr>
            </w:pPr>
            <w:r w:rsidRPr="007A469B">
              <w:rPr>
                <w:color w:val="000000"/>
                <w:sz w:val="28"/>
                <w:szCs w:val="20"/>
              </w:rPr>
              <w:t>___</w:t>
            </w:r>
            <w:r w:rsidR="00CF46BF">
              <w:rPr>
                <w:color w:val="000000"/>
                <w:sz w:val="28"/>
                <w:szCs w:val="20"/>
              </w:rPr>
              <w:t>____</w:t>
            </w:r>
            <w:r w:rsidRPr="007A469B">
              <w:rPr>
                <w:color w:val="000000"/>
                <w:sz w:val="28"/>
                <w:szCs w:val="20"/>
              </w:rPr>
              <w:t>_</w:t>
            </w:r>
          </w:p>
        </w:tc>
        <w:tc>
          <w:tcPr>
            <w:tcW w:w="1402" w:type="dxa"/>
          </w:tcPr>
          <w:p w:rsidR="007A469B" w:rsidRPr="007A469B" w:rsidRDefault="007A469B" w:rsidP="007A469B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</w:p>
        </w:tc>
        <w:tc>
          <w:tcPr>
            <w:tcW w:w="1611" w:type="dxa"/>
          </w:tcPr>
          <w:p w:rsidR="007A469B" w:rsidRPr="007A469B" w:rsidRDefault="007A469B" w:rsidP="007A469B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г. Кемерово</w:t>
            </w:r>
          </w:p>
        </w:tc>
      </w:tr>
    </w:tbl>
    <w:p w:rsidR="00F27052" w:rsidRDefault="00F27052" w:rsidP="00E815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B16" w:rsidRDefault="0087344B" w:rsidP="00E815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1555">
        <w:rPr>
          <w:b/>
          <w:sz w:val="28"/>
          <w:szCs w:val="28"/>
        </w:rPr>
        <w:t xml:space="preserve">Об утверждении </w:t>
      </w:r>
      <w:r w:rsidR="00C40C64" w:rsidRPr="00E81555">
        <w:rPr>
          <w:b/>
          <w:sz w:val="28"/>
          <w:szCs w:val="28"/>
        </w:rPr>
        <w:t>П</w:t>
      </w:r>
      <w:r w:rsidRPr="00E81555">
        <w:rPr>
          <w:b/>
          <w:sz w:val="28"/>
          <w:szCs w:val="28"/>
        </w:rPr>
        <w:t>рограммы</w:t>
      </w:r>
      <w:r w:rsidR="00225545" w:rsidRPr="00E81555">
        <w:rPr>
          <w:rFonts w:eastAsiaTheme="minorHAnsi"/>
          <w:b/>
          <w:bCs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</w:t>
      </w:r>
      <w:r w:rsidR="00E8155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B3D16">
        <w:rPr>
          <w:rFonts w:eastAsiaTheme="minorHAnsi"/>
          <w:b/>
          <w:bCs/>
          <w:sz w:val="28"/>
          <w:szCs w:val="28"/>
          <w:lang w:eastAsia="en-US"/>
        </w:rPr>
        <w:t>при осуществлении</w:t>
      </w:r>
      <w:r w:rsidR="0022554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A469B">
        <w:rPr>
          <w:b/>
          <w:sz w:val="28"/>
          <w:szCs w:val="28"/>
        </w:rPr>
        <w:t>федерально</w:t>
      </w:r>
      <w:r w:rsidR="00AB3D16">
        <w:rPr>
          <w:b/>
          <w:sz w:val="28"/>
          <w:szCs w:val="28"/>
        </w:rPr>
        <w:t>го</w:t>
      </w:r>
      <w:r w:rsidR="007A469B">
        <w:rPr>
          <w:b/>
          <w:sz w:val="28"/>
          <w:szCs w:val="28"/>
        </w:rPr>
        <w:t xml:space="preserve"> </w:t>
      </w:r>
      <w:r w:rsidRPr="007D2F92">
        <w:rPr>
          <w:b/>
          <w:sz w:val="28"/>
          <w:szCs w:val="28"/>
        </w:rPr>
        <w:t>государственно</w:t>
      </w:r>
      <w:r w:rsidR="00AB3D16">
        <w:rPr>
          <w:b/>
          <w:sz w:val="28"/>
          <w:szCs w:val="28"/>
        </w:rPr>
        <w:t>го</w:t>
      </w:r>
      <w:r w:rsidRPr="007D2F92">
        <w:rPr>
          <w:b/>
          <w:sz w:val="28"/>
          <w:szCs w:val="28"/>
        </w:rPr>
        <w:t xml:space="preserve"> контрол</w:t>
      </w:r>
      <w:r w:rsidR="00AB3D16">
        <w:rPr>
          <w:b/>
          <w:sz w:val="28"/>
          <w:szCs w:val="28"/>
        </w:rPr>
        <w:t>я</w:t>
      </w:r>
      <w:r w:rsidR="007A469B">
        <w:rPr>
          <w:b/>
          <w:sz w:val="28"/>
          <w:szCs w:val="28"/>
        </w:rPr>
        <w:t xml:space="preserve"> </w:t>
      </w:r>
      <w:r w:rsidRPr="007D2F92">
        <w:rPr>
          <w:b/>
          <w:sz w:val="28"/>
          <w:szCs w:val="28"/>
        </w:rPr>
        <w:t>(надзор</w:t>
      </w:r>
      <w:r w:rsidR="00AB3D16">
        <w:rPr>
          <w:b/>
          <w:sz w:val="28"/>
          <w:szCs w:val="28"/>
        </w:rPr>
        <w:t>а</w:t>
      </w:r>
      <w:r w:rsidRPr="007D2F92">
        <w:rPr>
          <w:b/>
          <w:sz w:val="28"/>
          <w:szCs w:val="28"/>
        </w:rPr>
        <w:t>)</w:t>
      </w:r>
      <w:r w:rsidR="00C40C64" w:rsidRPr="007D2F92">
        <w:rPr>
          <w:b/>
          <w:sz w:val="28"/>
          <w:szCs w:val="28"/>
        </w:rPr>
        <w:t xml:space="preserve"> в сфере образования</w:t>
      </w:r>
      <w:r w:rsidRPr="007D2F92">
        <w:rPr>
          <w:b/>
          <w:sz w:val="28"/>
          <w:szCs w:val="28"/>
        </w:rPr>
        <w:t xml:space="preserve"> </w:t>
      </w:r>
    </w:p>
    <w:p w:rsidR="00E81555" w:rsidRDefault="0087344B" w:rsidP="00E8155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D2F92">
        <w:rPr>
          <w:b/>
          <w:sz w:val="28"/>
          <w:szCs w:val="28"/>
        </w:rPr>
        <w:t>на 202</w:t>
      </w:r>
      <w:r w:rsidR="007A469B">
        <w:rPr>
          <w:b/>
          <w:sz w:val="28"/>
          <w:szCs w:val="28"/>
        </w:rPr>
        <w:t>2</w:t>
      </w:r>
      <w:r w:rsidRPr="007D2F92">
        <w:rPr>
          <w:b/>
          <w:sz w:val="28"/>
          <w:szCs w:val="28"/>
        </w:rPr>
        <w:t xml:space="preserve"> год</w:t>
      </w:r>
      <w:r w:rsidR="00046F87" w:rsidRPr="00046F8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D7D86" w:rsidRPr="007D2F92" w:rsidRDefault="00CD7D86" w:rsidP="00E8155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122F1" w:rsidRDefault="0087344B" w:rsidP="00CF4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6F">
        <w:rPr>
          <w:sz w:val="28"/>
          <w:szCs w:val="28"/>
        </w:rPr>
        <w:t xml:space="preserve">В соответствии с </w:t>
      </w:r>
      <w:hyperlink r:id="rId10" w:history="1">
        <w:r w:rsidR="0043396F" w:rsidRPr="0043396F">
          <w:rPr>
            <w:rFonts w:eastAsiaTheme="minorHAnsi"/>
            <w:bCs/>
            <w:sz w:val="28"/>
            <w:szCs w:val="28"/>
            <w:lang w:eastAsia="en-US"/>
          </w:rPr>
          <w:t>частью 4 статьи 44</w:t>
        </w:r>
      </w:hyperlink>
      <w:r w:rsidR="0043396F" w:rsidRPr="0043396F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31.07.2020</w:t>
      </w:r>
      <w:r w:rsidR="00E51620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43396F" w:rsidRPr="0043396F">
        <w:rPr>
          <w:rFonts w:eastAsiaTheme="minorHAnsi"/>
          <w:bCs/>
          <w:sz w:val="28"/>
          <w:szCs w:val="28"/>
          <w:lang w:eastAsia="en-US"/>
        </w:rPr>
        <w:t xml:space="preserve"> № 248-ФЗ </w:t>
      </w:r>
      <w:r w:rsidR="0043396F">
        <w:rPr>
          <w:rFonts w:eastAsiaTheme="minorHAnsi"/>
          <w:bCs/>
          <w:sz w:val="28"/>
          <w:szCs w:val="28"/>
          <w:lang w:eastAsia="en-US"/>
        </w:rPr>
        <w:t>«</w:t>
      </w:r>
      <w:r w:rsidR="0043396F" w:rsidRPr="0043396F">
        <w:rPr>
          <w:rFonts w:eastAsiaTheme="minorHAns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43396F">
        <w:rPr>
          <w:rFonts w:eastAsiaTheme="minorHAnsi"/>
          <w:bCs/>
          <w:sz w:val="28"/>
          <w:szCs w:val="28"/>
          <w:lang w:eastAsia="en-US"/>
        </w:rPr>
        <w:t>»</w:t>
      </w:r>
      <w:r w:rsidR="0043396F" w:rsidRPr="0043396F">
        <w:rPr>
          <w:rFonts w:eastAsiaTheme="minorHAnsi"/>
          <w:bCs/>
          <w:sz w:val="28"/>
          <w:szCs w:val="28"/>
          <w:lang w:eastAsia="en-US"/>
        </w:rPr>
        <w:t>,</w:t>
      </w:r>
      <w:r w:rsidR="0043396F" w:rsidRPr="0043396F">
        <w:rPr>
          <w:rFonts w:eastAsiaTheme="minorHAnsi"/>
          <w:sz w:val="28"/>
          <w:szCs w:val="28"/>
          <w:lang w:eastAsia="en-US"/>
        </w:rPr>
        <w:t xml:space="preserve"> Правилами разработки и утверждения контрольными (надзорными) органами программы профилактики рисков причинения </w:t>
      </w:r>
      <w:r w:rsidR="0043396F">
        <w:rPr>
          <w:rFonts w:eastAsiaTheme="minorHAnsi"/>
          <w:sz w:val="28"/>
          <w:szCs w:val="28"/>
          <w:lang w:eastAsia="en-US"/>
        </w:rPr>
        <w:t xml:space="preserve">вреда (ущерба) охраняемым законом ценностям, утвержденными Постановлением Правительства </w:t>
      </w:r>
      <w:r w:rsidR="0043396F" w:rsidRPr="007D2F92">
        <w:rPr>
          <w:sz w:val="28"/>
          <w:szCs w:val="28"/>
        </w:rPr>
        <w:t xml:space="preserve">Российской Федерации </w:t>
      </w:r>
      <w:r w:rsidR="0043396F">
        <w:rPr>
          <w:rFonts w:eastAsiaTheme="minorHAnsi"/>
          <w:sz w:val="28"/>
          <w:szCs w:val="28"/>
          <w:lang w:eastAsia="en-US"/>
        </w:rPr>
        <w:t>от 25.06.2021 № 990,</w:t>
      </w:r>
      <w:r w:rsidRPr="007D2F92">
        <w:rPr>
          <w:sz w:val="28"/>
          <w:szCs w:val="28"/>
        </w:rPr>
        <w:t xml:space="preserve"> </w:t>
      </w:r>
      <w:r w:rsidR="00A122F1">
        <w:rPr>
          <w:sz w:val="28"/>
          <w:szCs w:val="28"/>
        </w:rPr>
        <w:t xml:space="preserve"> </w:t>
      </w:r>
    </w:p>
    <w:p w:rsidR="00E51620" w:rsidRDefault="00E51620" w:rsidP="00CF46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46BF" w:rsidRDefault="0087344B" w:rsidP="00CF4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F92">
        <w:rPr>
          <w:sz w:val="28"/>
          <w:szCs w:val="28"/>
        </w:rPr>
        <w:t>приказываю:</w:t>
      </w:r>
    </w:p>
    <w:p w:rsidR="00F27052" w:rsidRPr="007D2F92" w:rsidRDefault="00F27052" w:rsidP="00CF4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44B" w:rsidRPr="00046F87" w:rsidRDefault="0087344B" w:rsidP="00CF4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D16">
        <w:rPr>
          <w:sz w:val="28"/>
          <w:szCs w:val="28"/>
        </w:rPr>
        <w:t xml:space="preserve">1. Утвердить прилагаемую </w:t>
      </w:r>
      <w:hyperlink w:anchor="P33" w:history="1">
        <w:r w:rsidRPr="00AB3D16">
          <w:rPr>
            <w:sz w:val="28"/>
            <w:szCs w:val="28"/>
          </w:rPr>
          <w:t>Программу</w:t>
        </w:r>
      </w:hyperlink>
      <w:r w:rsidRPr="00AB3D16">
        <w:rPr>
          <w:sz w:val="28"/>
          <w:szCs w:val="28"/>
        </w:rPr>
        <w:t xml:space="preserve"> </w:t>
      </w:r>
      <w:r w:rsidR="00AB3D16" w:rsidRPr="00AB3D16">
        <w:rPr>
          <w:rFonts w:eastAsiaTheme="minorHAnsi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AB3D16" w:rsidRPr="00AB3D16">
        <w:rPr>
          <w:sz w:val="28"/>
          <w:szCs w:val="28"/>
        </w:rPr>
        <w:t xml:space="preserve">федерального государственного контроля (надзора) в сфере образования </w:t>
      </w:r>
      <w:r w:rsidR="00445B16">
        <w:rPr>
          <w:sz w:val="28"/>
          <w:szCs w:val="28"/>
        </w:rPr>
        <w:t xml:space="preserve">                             </w:t>
      </w:r>
      <w:r w:rsidR="00AB3D16" w:rsidRPr="00AB3D16">
        <w:rPr>
          <w:sz w:val="28"/>
          <w:szCs w:val="28"/>
        </w:rPr>
        <w:t xml:space="preserve">на </w:t>
      </w:r>
      <w:r w:rsidR="00AB3D16" w:rsidRPr="00046F87">
        <w:rPr>
          <w:sz w:val="28"/>
          <w:szCs w:val="28"/>
        </w:rPr>
        <w:t>2022 год</w:t>
      </w:r>
      <w:r w:rsidR="00046F87" w:rsidRPr="00046F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46F87">
        <w:rPr>
          <w:sz w:val="28"/>
          <w:szCs w:val="28"/>
        </w:rPr>
        <w:t>(далее - Программа).</w:t>
      </w:r>
    </w:p>
    <w:p w:rsidR="0087344B" w:rsidRPr="00AB3D16" w:rsidRDefault="0087344B" w:rsidP="00CF4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F87">
        <w:rPr>
          <w:sz w:val="28"/>
          <w:szCs w:val="28"/>
        </w:rPr>
        <w:t xml:space="preserve">2. Возложить ответственность за выполнение </w:t>
      </w:r>
      <w:r w:rsidR="00AB3D16" w:rsidRPr="00046F87">
        <w:rPr>
          <w:sz w:val="28"/>
          <w:szCs w:val="28"/>
        </w:rPr>
        <w:t>перечня профилактических</w:t>
      </w:r>
      <w:r w:rsidR="00AB3D16" w:rsidRPr="00AB3D16">
        <w:rPr>
          <w:sz w:val="28"/>
          <w:szCs w:val="28"/>
        </w:rPr>
        <w:t xml:space="preserve"> мероприятий, </w:t>
      </w:r>
      <w:r w:rsidRPr="00AB3D16">
        <w:rPr>
          <w:sz w:val="28"/>
          <w:szCs w:val="28"/>
        </w:rPr>
        <w:t xml:space="preserve">предусмотренных </w:t>
      </w:r>
      <w:r w:rsidR="00AB3D16" w:rsidRPr="00AB3D16">
        <w:rPr>
          <w:sz w:val="28"/>
          <w:szCs w:val="28"/>
        </w:rPr>
        <w:t>Программой</w:t>
      </w:r>
      <w:r w:rsidRPr="00AB3D16">
        <w:rPr>
          <w:sz w:val="28"/>
          <w:szCs w:val="28"/>
        </w:rPr>
        <w:t xml:space="preserve"> на руководителе</w:t>
      </w:r>
      <w:r w:rsidR="00AB3D16" w:rsidRPr="00AB3D16">
        <w:rPr>
          <w:sz w:val="28"/>
          <w:szCs w:val="28"/>
        </w:rPr>
        <w:t xml:space="preserve">й структурных подразделений </w:t>
      </w:r>
      <w:r w:rsidR="00AB3D16" w:rsidRPr="00AB3D16">
        <w:rPr>
          <w:rFonts w:eastAsiaTheme="minorHAnsi"/>
          <w:bCs/>
          <w:sz w:val="28"/>
          <w:szCs w:val="28"/>
          <w:lang w:eastAsia="en-US"/>
        </w:rPr>
        <w:t>Министерства образования Кузбасса</w:t>
      </w:r>
      <w:r w:rsidRPr="00AB3D16">
        <w:rPr>
          <w:sz w:val="28"/>
          <w:szCs w:val="28"/>
        </w:rPr>
        <w:t>, участвующих в их реализации в соответствии с установленной компетенцией.</w:t>
      </w:r>
    </w:p>
    <w:p w:rsidR="00AB3D16" w:rsidRPr="00AB3D16" w:rsidRDefault="0087344B" w:rsidP="00CF4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D16">
        <w:rPr>
          <w:bCs/>
          <w:kern w:val="36"/>
          <w:sz w:val="28"/>
          <w:szCs w:val="28"/>
        </w:rPr>
        <w:t xml:space="preserve">3. </w:t>
      </w:r>
      <w:r w:rsidR="00AB3D16" w:rsidRPr="00AB3D16">
        <w:rPr>
          <w:sz w:val="28"/>
          <w:szCs w:val="28"/>
        </w:rPr>
        <w:t xml:space="preserve">Сектору по связям с общественностью и </w:t>
      </w:r>
      <w:proofErr w:type="spellStart"/>
      <w:r w:rsidR="00AB3D16" w:rsidRPr="00AB3D16">
        <w:rPr>
          <w:sz w:val="28"/>
          <w:szCs w:val="28"/>
        </w:rPr>
        <w:t>медиакоммуникациям</w:t>
      </w:r>
      <w:proofErr w:type="spellEnd"/>
      <w:r w:rsidR="00AB3D16" w:rsidRPr="00AB3D16">
        <w:rPr>
          <w:sz w:val="28"/>
          <w:szCs w:val="28"/>
        </w:rPr>
        <w:t xml:space="preserve">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F27052" w:rsidRDefault="0087344B" w:rsidP="00CF46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D2F92">
        <w:rPr>
          <w:sz w:val="28"/>
        </w:rPr>
        <w:t xml:space="preserve">4. </w:t>
      </w:r>
      <w:proofErr w:type="gramStart"/>
      <w:r w:rsidRPr="007D2F92">
        <w:rPr>
          <w:sz w:val="28"/>
        </w:rPr>
        <w:t>Контроль за</w:t>
      </w:r>
      <w:proofErr w:type="gramEnd"/>
      <w:r w:rsidRPr="007D2F92">
        <w:rPr>
          <w:sz w:val="28"/>
        </w:rPr>
        <w:t xml:space="preserve"> исполнением настоящего приказа </w:t>
      </w:r>
      <w:r w:rsidR="00F27052">
        <w:rPr>
          <w:sz w:val="28"/>
        </w:rPr>
        <w:t>возложить на заместителя министра</w:t>
      </w:r>
      <w:r w:rsidR="00F27052" w:rsidRPr="00F27052">
        <w:rPr>
          <w:sz w:val="28"/>
        </w:rPr>
        <w:t xml:space="preserve"> </w:t>
      </w:r>
      <w:r w:rsidR="00F27052">
        <w:rPr>
          <w:sz w:val="28"/>
        </w:rPr>
        <w:t>О.Б. Лысых.</w:t>
      </w:r>
    </w:p>
    <w:p w:rsidR="00F27052" w:rsidRDefault="00F27052" w:rsidP="00CF46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27052" w:rsidRDefault="00F27052" w:rsidP="00CF46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27052" w:rsidRPr="007D2F92" w:rsidRDefault="00F27052" w:rsidP="00CF46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B3D64" w:rsidRDefault="00D35CAB" w:rsidP="00AB3D1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Министр образования Кузбасса </w:t>
      </w:r>
      <w:r w:rsidR="0087344B" w:rsidRPr="007D2F92">
        <w:rPr>
          <w:sz w:val="28"/>
        </w:rPr>
        <w:tab/>
        <w:t xml:space="preserve">                                </w:t>
      </w:r>
      <w:r>
        <w:rPr>
          <w:sz w:val="28"/>
        </w:rPr>
        <w:t xml:space="preserve">               С.Ю. Балакирева</w:t>
      </w:r>
    </w:p>
    <w:p w:rsidR="00AF0C9C" w:rsidRDefault="00CD7D86" w:rsidP="00AB3D1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F27052">
        <w:rPr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sz w:val="28"/>
          <w:szCs w:val="28"/>
          <w:lang w:eastAsia="en-US"/>
        </w:rPr>
        <w:t xml:space="preserve">  </w:t>
      </w:r>
    </w:p>
    <w:p w:rsidR="00445B16" w:rsidRDefault="00AF0C9C" w:rsidP="00AB3D1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AB3D16" w:rsidRPr="00AB3D16" w:rsidRDefault="00445B16" w:rsidP="00AB3D1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</w:t>
      </w:r>
      <w:r w:rsidR="00AF0C9C">
        <w:rPr>
          <w:sz w:val="28"/>
          <w:szCs w:val="28"/>
          <w:lang w:eastAsia="en-US"/>
        </w:rPr>
        <w:t xml:space="preserve">  </w:t>
      </w:r>
      <w:r w:rsidR="00AB3D16" w:rsidRPr="00AB3D16">
        <w:rPr>
          <w:sz w:val="28"/>
          <w:szCs w:val="28"/>
          <w:lang w:eastAsia="en-US"/>
        </w:rPr>
        <w:t xml:space="preserve">Приложение </w:t>
      </w:r>
    </w:p>
    <w:p w:rsidR="00AB3D16" w:rsidRPr="00AB3D16" w:rsidRDefault="00AB3D16" w:rsidP="00AB3D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B3D16">
        <w:rPr>
          <w:sz w:val="28"/>
          <w:szCs w:val="28"/>
          <w:lang w:eastAsia="en-US"/>
        </w:rPr>
        <w:t xml:space="preserve">                                                                                 к приказу </w:t>
      </w:r>
      <w:r w:rsidRPr="00AB3D16">
        <w:rPr>
          <w:sz w:val="28"/>
          <w:szCs w:val="28"/>
        </w:rPr>
        <w:t>Министерства</w:t>
      </w:r>
    </w:p>
    <w:p w:rsidR="00AB3D16" w:rsidRPr="00AB3D16" w:rsidRDefault="00AB3D16" w:rsidP="00AB3D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3D16">
        <w:rPr>
          <w:sz w:val="28"/>
          <w:szCs w:val="28"/>
        </w:rPr>
        <w:t xml:space="preserve">                                                                                   образования Кузбасса</w:t>
      </w:r>
    </w:p>
    <w:p w:rsidR="00AB3D16" w:rsidRPr="00AB3D16" w:rsidRDefault="00AB3D16" w:rsidP="00AB3D16">
      <w:pPr>
        <w:tabs>
          <w:tab w:val="center" w:pos="1985"/>
        </w:tabs>
        <w:ind w:left="426" w:right="-2"/>
        <w:rPr>
          <w:sz w:val="28"/>
          <w:szCs w:val="28"/>
        </w:rPr>
      </w:pPr>
      <w:r w:rsidRPr="00AB3D16">
        <w:rPr>
          <w:bCs/>
          <w:sz w:val="28"/>
          <w:szCs w:val="28"/>
        </w:rPr>
        <w:t xml:space="preserve">                                                                                        от </w:t>
      </w:r>
      <w:r w:rsidR="00E70D3A">
        <w:rPr>
          <w:bCs/>
          <w:sz w:val="28"/>
          <w:szCs w:val="28"/>
        </w:rPr>
        <w:t>___</w:t>
      </w:r>
      <w:r w:rsidR="006641D9">
        <w:rPr>
          <w:bCs/>
          <w:sz w:val="28"/>
          <w:szCs w:val="28"/>
        </w:rPr>
        <w:t>_</w:t>
      </w:r>
      <w:r w:rsidR="00E70D3A">
        <w:rPr>
          <w:bCs/>
          <w:sz w:val="28"/>
          <w:szCs w:val="28"/>
        </w:rPr>
        <w:t>_____</w:t>
      </w:r>
      <w:r w:rsidRPr="00AB3D16">
        <w:rPr>
          <w:bCs/>
          <w:sz w:val="28"/>
          <w:szCs w:val="28"/>
        </w:rPr>
        <w:t xml:space="preserve"> № </w:t>
      </w:r>
      <w:r w:rsidR="006641D9">
        <w:rPr>
          <w:bCs/>
          <w:sz w:val="28"/>
          <w:szCs w:val="28"/>
        </w:rPr>
        <w:t>_</w:t>
      </w:r>
      <w:r w:rsidR="00E70D3A">
        <w:rPr>
          <w:bCs/>
          <w:sz w:val="28"/>
          <w:szCs w:val="28"/>
        </w:rPr>
        <w:t>______</w:t>
      </w:r>
    </w:p>
    <w:p w:rsidR="0087344B" w:rsidRPr="007D2F92" w:rsidRDefault="0087344B" w:rsidP="008568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F92" w:rsidRPr="007D2F92" w:rsidRDefault="007D2F92" w:rsidP="00CF4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3D16" w:rsidRDefault="00AB3D16" w:rsidP="00CF46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81555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E81555">
        <w:rPr>
          <w:rFonts w:eastAsiaTheme="minorHAnsi"/>
          <w:b/>
          <w:bCs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при осуществлении </w:t>
      </w:r>
      <w:r>
        <w:rPr>
          <w:b/>
          <w:sz w:val="28"/>
          <w:szCs w:val="28"/>
        </w:rPr>
        <w:t xml:space="preserve">федерального </w:t>
      </w:r>
      <w:r w:rsidRPr="007D2F92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го</w:t>
      </w:r>
      <w:r w:rsidRPr="007D2F92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я </w:t>
      </w:r>
      <w:r w:rsidRPr="007D2F92">
        <w:rPr>
          <w:b/>
          <w:sz w:val="28"/>
          <w:szCs w:val="28"/>
        </w:rPr>
        <w:t>(надзор</w:t>
      </w:r>
      <w:r>
        <w:rPr>
          <w:b/>
          <w:sz w:val="28"/>
          <w:szCs w:val="28"/>
        </w:rPr>
        <w:t>а</w:t>
      </w:r>
      <w:r w:rsidRPr="007D2F92">
        <w:rPr>
          <w:b/>
          <w:sz w:val="28"/>
          <w:szCs w:val="28"/>
        </w:rPr>
        <w:t>) в сфере образования на 202</w:t>
      </w:r>
      <w:r>
        <w:rPr>
          <w:b/>
          <w:sz w:val="28"/>
          <w:szCs w:val="28"/>
        </w:rPr>
        <w:t>2</w:t>
      </w:r>
      <w:r w:rsidRPr="007D2F92">
        <w:rPr>
          <w:b/>
          <w:sz w:val="28"/>
          <w:szCs w:val="28"/>
        </w:rPr>
        <w:t xml:space="preserve"> год</w:t>
      </w:r>
    </w:p>
    <w:p w:rsidR="00CD7D86" w:rsidRDefault="00CD7D86" w:rsidP="00CF4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2B2D" w:rsidRPr="00F72B2D" w:rsidRDefault="00F72B2D" w:rsidP="00CF46B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2B2D">
        <w:rPr>
          <w:b/>
          <w:sz w:val="28"/>
          <w:szCs w:val="28"/>
        </w:rPr>
        <w:t xml:space="preserve">Раздел 1. </w:t>
      </w:r>
      <w:r w:rsidRPr="00F72B2D">
        <w:rPr>
          <w:rFonts w:eastAsia="Calibri"/>
          <w:b/>
          <w:sz w:val="28"/>
          <w:szCs w:val="28"/>
        </w:rPr>
        <w:t xml:space="preserve">Анализ текущего состояния осуществления </w:t>
      </w:r>
      <w:r>
        <w:rPr>
          <w:b/>
          <w:sz w:val="28"/>
          <w:szCs w:val="28"/>
        </w:rPr>
        <w:t xml:space="preserve">федерального </w:t>
      </w:r>
      <w:r w:rsidRPr="007D2F92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го</w:t>
      </w:r>
      <w:r w:rsidRPr="007D2F92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я </w:t>
      </w:r>
      <w:r w:rsidRPr="007D2F92">
        <w:rPr>
          <w:b/>
          <w:sz w:val="28"/>
          <w:szCs w:val="28"/>
        </w:rPr>
        <w:t>(надзор</w:t>
      </w:r>
      <w:r>
        <w:rPr>
          <w:b/>
          <w:sz w:val="28"/>
          <w:szCs w:val="28"/>
        </w:rPr>
        <w:t>а</w:t>
      </w:r>
      <w:r w:rsidRPr="007D2F92">
        <w:rPr>
          <w:b/>
          <w:sz w:val="28"/>
          <w:szCs w:val="28"/>
        </w:rPr>
        <w:t>) в сфере образования</w:t>
      </w:r>
      <w:r w:rsidRPr="00F72B2D">
        <w:rPr>
          <w:rFonts w:eastAsia="Calibri"/>
          <w:b/>
          <w:sz w:val="28"/>
          <w:szCs w:val="28"/>
        </w:rPr>
        <w:t xml:space="preserve">, описание текущего уровня развития профилактической деятельности </w:t>
      </w:r>
      <w:r>
        <w:rPr>
          <w:rFonts w:eastAsiaTheme="minorHAnsi"/>
          <w:b/>
          <w:bCs/>
          <w:sz w:val="28"/>
          <w:szCs w:val="28"/>
          <w:lang w:eastAsia="en-US"/>
        </w:rPr>
        <w:t>Министерства образования Кузбасса</w:t>
      </w:r>
      <w:r w:rsidRPr="00F72B2D">
        <w:rPr>
          <w:rFonts w:eastAsia="Calibri"/>
          <w:b/>
          <w:sz w:val="28"/>
          <w:szCs w:val="28"/>
        </w:rPr>
        <w:t>, характеристика проблем, на решение которых направлена программа профилактики рисков причинения вреда</w:t>
      </w:r>
    </w:p>
    <w:p w:rsidR="00F40D11" w:rsidRPr="0045172D" w:rsidRDefault="00F40D11" w:rsidP="00D66E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D11" w:rsidRPr="0045172D" w:rsidRDefault="00F40D11" w:rsidP="00D66E79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17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Виды осуществляемого государственного контроля (надзора)</w:t>
      </w:r>
    </w:p>
    <w:p w:rsidR="00F40D11" w:rsidRPr="0045172D" w:rsidRDefault="00F40D11" w:rsidP="00D66E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F73" w:rsidRDefault="00FC7F73" w:rsidP="00CD7D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5172D">
        <w:rPr>
          <w:color w:val="000000" w:themeColor="text1"/>
          <w:sz w:val="28"/>
          <w:szCs w:val="28"/>
        </w:rPr>
        <w:t xml:space="preserve">В соответствии </w:t>
      </w:r>
      <w:r w:rsidRPr="00CD7D86">
        <w:rPr>
          <w:color w:val="000000" w:themeColor="text1"/>
          <w:sz w:val="28"/>
          <w:szCs w:val="28"/>
        </w:rPr>
        <w:t xml:space="preserve">с </w:t>
      </w:r>
      <w:r w:rsidRPr="0045172D">
        <w:rPr>
          <w:color w:val="000000" w:themeColor="text1"/>
          <w:sz w:val="28"/>
          <w:szCs w:val="28"/>
        </w:rPr>
        <w:t xml:space="preserve">постановлением </w:t>
      </w:r>
      <w:r>
        <w:rPr>
          <w:rFonts w:eastAsiaTheme="minorHAnsi"/>
          <w:sz w:val="28"/>
          <w:szCs w:val="28"/>
          <w:lang w:eastAsia="en-US"/>
        </w:rPr>
        <w:t>Правительства Кемеровской области - Кузбасса от 07.06.</w:t>
      </w:r>
      <w:r w:rsidRPr="00FC7F73">
        <w:rPr>
          <w:rFonts w:eastAsiaTheme="minorHAnsi"/>
          <w:sz w:val="28"/>
          <w:szCs w:val="28"/>
          <w:lang w:eastAsia="en-US"/>
        </w:rPr>
        <w:t>2021 № 312 «О Министерстве образования Кузбасса»,</w:t>
      </w:r>
      <w:r w:rsidRPr="00FC7F73">
        <w:rPr>
          <w:color w:val="000000" w:themeColor="text1"/>
          <w:sz w:val="28"/>
          <w:szCs w:val="28"/>
        </w:rPr>
        <w:t xml:space="preserve"> </w:t>
      </w:r>
      <w:r w:rsidRPr="00FC7F73">
        <w:rPr>
          <w:rFonts w:eastAsiaTheme="minorHAnsi"/>
          <w:bCs/>
          <w:sz w:val="28"/>
          <w:szCs w:val="28"/>
          <w:lang w:eastAsia="en-US"/>
        </w:rPr>
        <w:t>Министерство образования Кузбасса</w:t>
      </w:r>
      <w:r w:rsidRPr="00FC7F73">
        <w:rPr>
          <w:color w:val="000000" w:themeColor="text1"/>
          <w:sz w:val="28"/>
          <w:szCs w:val="28"/>
        </w:rPr>
        <w:t xml:space="preserve"> уполномочен</w:t>
      </w:r>
      <w:r>
        <w:rPr>
          <w:color w:val="000000" w:themeColor="text1"/>
          <w:sz w:val="28"/>
          <w:szCs w:val="28"/>
        </w:rPr>
        <w:t>о</w:t>
      </w:r>
      <w:r w:rsidRPr="00FC7F73">
        <w:rPr>
          <w:color w:val="000000" w:themeColor="text1"/>
          <w:sz w:val="28"/>
          <w:szCs w:val="28"/>
        </w:rPr>
        <w:t xml:space="preserve"> осуществлять</w:t>
      </w:r>
      <w:r w:rsidR="00EC4595">
        <w:rPr>
          <w:color w:val="000000" w:themeColor="text1"/>
          <w:sz w:val="28"/>
          <w:szCs w:val="28"/>
        </w:rPr>
        <w:t xml:space="preserve"> </w:t>
      </w:r>
      <w:r w:rsidRPr="00FC7F73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государственный контроль (надзор) в сфере образования за деятельностью организаций, осуществляющих</w:t>
      </w: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образовательную деятельность на территории </w:t>
      </w:r>
      <w:r w:rsidRPr="00FC7F73">
        <w:rPr>
          <w:rFonts w:eastAsiaTheme="minorHAnsi"/>
          <w:sz w:val="28"/>
          <w:szCs w:val="28"/>
          <w:lang w:eastAsia="en-US"/>
        </w:rPr>
        <w:t xml:space="preserve">Кемеровской области - Кузбасса </w:t>
      </w: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(за исключением организаций, указанных в </w:t>
      </w:r>
      <w:hyperlink r:id="rId11" w:history="1">
        <w:r w:rsidRPr="0045172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7 части 1 статьи 6</w:t>
        </w:r>
      </w:hyperlink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29.12.2012 № 273-ФЗ </w:t>
      </w:r>
      <w:r w:rsidR="00240D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</w:t>
      </w: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>«Об образовании в Российской Федерации»</w:t>
      </w:r>
      <w:r w:rsidR="00B16408" w:rsidRPr="00B16408">
        <w:rPr>
          <w:rFonts w:eastAsiaTheme="minorHAnsi"/>
          <w:sz w:val="28"/>
          <w:szCs w:val="28"/>
          <w:lang w:eastAsia="en-US"/>
        </w:rPr>
        <w:t xml:space="preserve"> </w:t>
      </w:r>
      <w:r w:rsidR="00B16408">
        <w:rPr>
          <w:rFonts w:eastAsiaTheme="minorHAnsi"/>
          <w:sz w:val="28"/>
          <w:szCs w:val="28"/>
          <w:lang w:eastAsia="en-US"/>
        </w:rPr>
        <w:t xml:space="preserve">(далее – </w:t>
      </w:r>
      <w:r w:rsidR="00B16408" w:rsidRPr="0045172D">
        <w:rPr>
          <w:rFonts w:eastAsiaTheme="minorHAnsi"/>
          <w:color w:val="000000" w:themeColor="text1"/>
          <w:sz w:val="28"/>
          <w:szCs w:val="28"/>
          <w:lang w:eastAsia="en-US"/>
        </w:rPr>
        <w:t>Федеральн</w:t>
      </w:r>
      <w:r w:rsidR="00B16408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proofErr w:type="gramEnd"/>
      <w:r w:rsidR="00B16408"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</w:t>
      </w:r>
      <w:r w:rsidR="00B164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16408" w:rsidRPr="0045172D">
        <w:rPr>
          <w:rFonts w:eastAsiaTheme="minorHAnsi"/>
          <w:color w:val="000000" w:themeColor="text1"/>
          <w:sz w:val="28"/>
          <w:szCs w:val="28"/>
          <w:lang w:eastAsia="en-US"/>
        </w:rPr>
        <w:t>№ 273-ФЗ</w:t>
      </w:r>
      <w:r w:rsidR="00B16408">
        <w:rPr>
          <w:rFonts w:eastAsiaTheme="minorHAnsi"/>
          <w:sz w:val="28"/>
          <w:szCs w:val="28"/>
          <w:lang w:eastAsia="en-US"/>
        </w:rPr>
        <w:t>)</w:t>
      </w: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также органов местного самоуправления, осуществляющих управление в сфере образования </w:t>
      </w:r>
      <w:r w:rsidR="00EC4595" w:rsidRPr="00FC7F73">
        <w:rPr>
          <w:rFonts w:eastAsiaTheme="minorHAnsi"/>
          <w:sz w:val="28"/>
          <w:szCs w:val="28"/>
          <w:lang w:eastAsia="en-US"/>
        </w:rPr>
        <w:t xml:space="preserve">на территории Кемеровской области </w:t>
      </w:r>
      <w:r w:rsidR="00EC4595">
        <w:rPr>
          <w:rFonts w:eastAsiaTheme="minorHAnsi"/>
          <w:sz w:val="28"/>
          <w:szCs w:val="28"/>
          <w:lang w:eastAsia="en-US"/>
        </w:rPr>
        <w:t>–</w:t>
      </w:r>
      <w:r w:rsidR="00EC4595" w:rsidRPr="00FC7F73">
        <w:rPr>
          <w:rFonts w:eastAsiaTheme="minorHAnsi"/>
          <w:sz w:val="28"/>
          <w:szCs w:val="28"/>
          <w:lang w:eastAsia="en-US"/>
        </w:rPr>
        <w:t xml:space="preserve"> Кузбасса</w:t>
      </w: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D7D86" w:rsidRPr="00CD7D86" w:rsidRDefault="00F40D11" w:rsidP="00CD7D86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45172D">
        <w:rPr>
          <w:color w:val="000000" w:themeColor="text1"/>
          <w:sz w:val="28"/>
          <w:szCs w:val="28"/>
        </w:rPr>
        <w:t xml:space="preserve">В соответствии </w:t>
      </w:r>
      <w:r w:rsidRPr="00CD7D86">
        <w:rPr>
          <w:color w:val="000000" w:themeColor="text1"/>
          <w:sz w:val="28"/>
          <w:szCs w:val="28"/>
        </w:rPr>
        <w:t xml:space="preserve">с </w:t>
      </w:r>
      <w:r w:rsidR="00EF4EC7">
        <w:rPr>
          <w:color w:val="000000" w:themeColor="text1"/>
          <w:sz w:val="28"/>
          <w:szCs w:val="28"/>
        </w:rPr>
        <w:t xml:space="preserve">частью </w:t>
      </w:r>
      <w:r w:rsidR="005B67FD">
        <w:rPr>
          <w:color w:val="000000" w:themeColor="text1"/>
          <w:sz w:val="28"/>
          <w:szCs w:val="28"/>
        </w:rPr>
        <w:t xml:space="preserve">1 </w:t>
      </w:r>
      <w:r w:rsidR="00EF4EC7">
        <w:rPr>
          <w:color w:val="000000" w:themeColor="text1"/>
          <w:sz w:val="28"/>
          <w:szCs w:val="28"/>
        </w:rPr>
        <w:t xml:space="preserve">статьи 93 </w:t>
      </w:r>
      <w:r w:rsidR="00CD7D86">
        <w:rPr>
          <w:rFonts w:eastAsiaTheme="minorHAnsi"/>
          <w:sz w:val="28"/>
          <w:szCs w:val="28"/>
          <w:lang w:eastAsia="en-US"/>
        </w:rPr>
        <w:t>Федерального закона № 273-ФЗ, г</w:t>
      </w:r>
      <w:r w:rsidR="00CD7D86" w:rsidRPr="00CD7D86">
        <w:rPr>
          <w:rFonts w:eastAsiaTheme="minorHAnsi"/>
          <w:iCs/>
          <w:sz w:val="28"/>
          <w:szCs w:val="28"/>
          <w:lang w:eastAsia="en-US"/>
        </w:rPr>
        <w:t>осударственный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местного самоуправления полномочий в сфере образования.</w:t>
      </w:r>
    </w:p>
    <w:p w:rsidR="00CD7D86" w:rsidRDefault="00CD7D86" w:rsidP="00D66E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D11" w:rsidRPr="0045172D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45172D">
        <w:rPr>
          <w:rFonts w:eastAsiaTheme="minorHAnsi"/>
          <w:i/>
          <w:color w:val="000000" w:themeColor="text1"/>
          <w:sz w:val="28"/>
          <w:szCs w:val="28"/>
          <w:lang w:eastAsia="en-US"/>
        </w:rPr>
        <w:t>Обязательные требования, оценка соблюдения которых является предметом государственного (контроля) надзора</w:t>
      </w:r>
    </w:p>
    <w:p w:rsidR="00F40D11" w:rsidRPr="0045172D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F4EC7" w:rsidRDefault="005B67FD" w:rsidP="00EF4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172D">
        <w:rPr>
          <w:color w:val="000000" w:themeColor="text1"/>
          <w:sz w:val="28"/>
          <w:szCs w:val="28"/>
        </w:rPr>
        <w:t xml:space="preserve">В соответствии </w:t>
      </w:r>
      <w:r w:rsidRPr="00CD7D86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частью 3 статьи 93 </w:t>
      </w:r>
      <w:r>
        <w:rPr>
          <w:rFonts w:eastAsiaTheme="minorHAnsi"/>
          <w:sz w:val="28"/>
          <w:szCs w:val="28"/>
          <w:lang w:eastAsia="en-US"/>
        </w:rPr>
        <w:t>Федерального закона № 273-ФЗ, п</w:t>
      </w:r>
      <w:r w:rsidR="00EF4EC7">
        <w:rPr>
          <w:rFonts w:eastAsiaTheme="minorHAnsi"/>
          <w:sz w:val="28"/>
          <w:szCs w:val="28"/>
          <w:lang w:eastAsia="en-US"/>
        </w:rPr>
        <w:t>редметом федерального государственного контроля (надзора) в сфере образования являются:</w:t>
      </w:r>
    </w:p>
    <w:p w:rsidR="00EF4EC7" w:rsidRDefault="00EF4EC7" w:rsidP="00EF4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</w:t>
      </w:r>
      <w:proofErr w:type="spellStart"/>
      <w:r>
        <w:rPr>
          <w:rFonts w:eastAsiaTheme="minorHAnsi"/>
          <w:sz w:val="28"/>
          <w:szCs w:val="28"/>
          <w:lang w:eastAsia="en-US"/>
        </w:rPr>
        <w:t>аккредитационных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показателей;</w:t>
      </w:r>
    </w:p>
    <w:p w:rsidR="00EF4EC7" w:rsidRDefault="00EF4EC7" w:rsidP="00EF4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EF4EC7" w:rsidRDefault="00EF4EC7" w:rsidP="00EF4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исполнение решений, принимаемых по результатам контрольных (надзорных) мероприятий.</w:t>
      </w:r>
    </w:p>
    <w:p w:rsidR="00F40D11" w:rsidRPr="0045172D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0D11" w:rsidRPr="0045172D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45172D">
        <w:rPr>
          <w:rFonts w:eastAsiaTheme="minorHAnsi"/>
          <w:i/>
          <w:color w:val="000000" w:themeColor="text1"/>
          <w:sz w:val="28"/>
          <w:szCs w:val="28"/>
          <w:lang w:eastAsia="en-US"/>
        </w:rPr>
        <w:t>Подконтрольные субъекты</w:t>
      </w:r>
    </w:p>
    <w:p w:rsidR="00F40D11" w:rsidRPr="0045172D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0D11" w:rsidRPr="0045172D" w:rsidRDefault="00F40D11" w:rsidP="00F40D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Субъектами </w:t>
      </w:r>
      <w:r w:rsidR="00240DB6" w:rsidRPr="00CD7D86">
        <w:rPr>
          <w:rFonts w:eastAsiaTheme="minorHAnsi"/>
          <w:iCs/>
          <w:sz w:val="28"/>
          <w:szCs w:val="28"/>
          <w:lang w:eastAsia="en-US"/>
        </w:rPr>
        <w:t>федеральн</w:t>
      </w:r>
      <w:r w:rsidR="00240DB6">
        <w:rPr>
          <w:rFonts w:eastAsiaTheme="minorHAnsi"/>
          <w:iCs/>
          <w:sz w:val="28"/>
          <w:szCs w:val="28"/>
          <w:lang w:eastAsia="en-US"/>
        </w:rPr>
        <w:t xml:space="preserve">ого </w:t>
      </w:r>
      <w:r w:rsidR="00240DB6" w:rsidRPr="00CD7D86">
        <w:rPr>
          <w:rFonts w:eastAsiaTheme="minorHAnsi"/>
          <w:iCs/>
          <w:sz w:val="28"/>
          <w:szCs w:val="28"/>
          <w:lang w:eastAsia="en-US"/>
        </w:rPr>
        <w:t>государственн</w:t>
      </w:r>
      <w:r w:rsidR="00240DB6">
        <w:rPr>
          <w:rFonts w:eastAsiaTheme="minorHAnsi"/>
          <w:iCs/>
          <w:sz w:val="28"/>
          <w:szCs w:val="28"/>
          <w:lang w:eastAsia="en-US"/>
        </w:rPr>
        <w:t>ого</w:t>
      </w:r>
      <w:r w:rsidR="00240DB6" w:rsidRPr="00CD7D86">
        <w:rPr>
          <w:rFonts w:eastAsiaTheme="minorHAnsi"/>
          <w:iCs/>
          <w:sz w:val="28"/>
          <w:szCs w:val="28"/>
          <w:lang w:eastAsia="en-US"/>
        </w:rPr>
        <w:t xml:space="preserve"> контрол</w:t>
      </w:r>
      <w:r w:rsidR="00240DB6">
        <w:rPr>
          <w:rFonts w:eastAsiaTheme="minorHAnsi"/>
          <w:iCs/>
          <w:sz w:val="28"/>
          <w:szCs w:val="28"/>
          <w:lang w:eastAsia="en-US"/>
        </w:rPr>
        <w:t>я</w:t>
      </w:r>
      <w:r w:rsidR="00240DB6" w:rsidRPr="00CD7D86">
        <w:rPr>
          <w:rFonts w:eastAsiaTheme="minorHAnsi"/>
          <w:iCs/>
          <w:sz w:val="28"/>
          <w:szCs w:val="28"/>
          <w:lang w:eastAsia="en-US"/>
        </w:rPr>
        <w:t xml:space="preserve"> (надзор</w:t>
      </w:r>
      <w:r w:rsidR="00240DB6">
        <w:rPr>
          <w:rFonts w:eastAsiaTheme="minorHAnsi"/>
          <w:iCs/>
          <w:sz w:val="28"/>
          <w:szCs w:val="28"/>
          <w:lang w:eastAsia="en-US"/>
        </w:rPr>
        <w:t>а</w:t>
      </w:r>
      <w:r w:rsidR="00240DB6" w:rsidRPr="00CD7D86">
        <w:rPr>
          <w:rFonts w:eastAsiaTheme="minorHAnsi"/>
          <w:iCs/>
          <w:sz w:val="28"/>
          <w:szCs w:val="28"/>
          <w:lang w:eastAsia="en-US"/>
        </w:rPr>
        <w:t>) в сфере образования</w:t>
      </w:r>
      <w:r w:rsidR="00240DB6"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являются организации, осуществляющие образовательную деятельность на территории </w:t>
      </w:r>
      <w:r w:rsidR="00240DB6" w:rsidRPr="00FC7F73">
        <w:rPr>
          <w:rFonts w:eastAsiaTheme="minorHAnsi"/>
          <w:sz w:val="28"/>
          <w:szCs w:val="28"/>
          <w:lang w:eastAsia="en-US"/>
        </w:rPr>
        <w:t>Кемеровской области - Кузбасса</w:t>
      </w:r>
      <w:r w:rsidR="00240DB6"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(за исключением организаций, указанных в </w:t>
      </w:r>
      <w:hyperlink r:id="rId12" w:history="1">
        <w:r w:rsidR="00240DB6" w:rsidRPr="0045172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7 части 1 статьи 6</w:t>
        </w:r>
      </w:hyperlink>
      <w:r w:rsidR="00240DB6"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="00240D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</w:t>
      </w:r>
      <w:r w:rsidR="00240DB6" w:rsidRPr="0045172D">
        <w:rPr>
          <w:rFonts w:eastAsiaTheme="minorHAnsi"/>
          <w:color w:val="000000" w:themeColor="text1"/>
          <w:sz w:val="28"/>
          <w:szCs w:val="28"/>
          <w:lang w:eastAsia="en-US"/>
        </w:rPr>
        <w:t>№ 273-ФЗ)</w:t>
      </w: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и органы местного самоуправления, осуществляющими управление в сфере образования (ОМСУ) </w:t>
      </w:r>
      <w:r w:rsidR="00240DB6" w:rsidRPr="00FC7F73">
        <w:rPr>
          <w:rFonts w:eastAsiaTheme="minorHAnsi"/>
          <w:sz w:val="28"/>
          <w:szCs w:val="28"/>
          <w:lang w:eastAsia="en-US"/>
        </w:rPr>
        <w:t xml:space="preserve">на территории Кемеровской области </w:t>
      </w:r>
      <w:r w:rsidR="00240DB6">
        <w:rPr>
          <w:rFonts w:eastAsiaTheme="minorHAnsi"/>
          <w:sz w:val="28"/>
          <w:szCs w:val="28"/>
          <w:lang w:eastAsia="en-US"/>
        </w:rPr>
        <w:t>–</w:t>
      </w:r>
      <w:r w:rsidR="00240DB6" w:rsidRPr="00FC7F73">
        <w:rPr>
          <w:rFonts w:eastAsiaTheme="minorHAnsi"/>
          <w:sz w:val="28"/>
          <w:szCs w:val="28"/>
          <w:lang w:eastAsia="en-US"/>
        </w:rPr>
        <w:t xml:space="preserve"> Кузбасса</w:t>
      </w: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40D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F40D11" w:rsidRPr="00B1552B" w:rsidRDefault="00F07AC3" w:rsidP="00F40D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>В настоящее время</w:t>
      </w:r>
      <w:r w:rsidR="00F40D11"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количество подконтрольных организаций состав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>ляет</w:t>
      </w:r>
      <w:r w:rsidR="00F40D11"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>22</w:t>
      </w:r>
      <w:r w:rsidR="00640F5B" w:rsidRPr="00B1552B">
        <w:rPr>
          <w:rFonts w:eastAsiaTheme="minorHAnsi"/>
          <w:color w:val="000000" w:themeColor="text1"/>
          <w:sz w:val="28"/>
          <w:szCs w:val="28"/>
          <w:lang w:eastAsia="en-US"/>
        </w:rPr>
        <w:t>34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т. ч. 684 имеющих свидет</w:t>
      </w:r>
      <w:r w:rsidR="00F40D11" w:rsidRPr="00B1552B">
        <w:rPr>
          <w:rFonts w:eastAsiaTheme="minorHAnsi"/>
          <w:color w:val="000000" w:themeColor="text1"/>
          <w:sz w:val="28"/>
          <w:szCs w:val="28"/>
          <w:lang w:eastAsia="en-US"/>
        </w:rPr>
        <w:t>ельство о государственной аккредитации), ОМСУ – 34.</w:t>
      </w:r>
    </w:p>
    <w:p w:rsidR="00F40D11" w:rsidRPr="00B1552B" w:rsidRDefault="00F40D11" w:rsidP="00F40D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0D11" w:rsidRPr="00B1552B" w:rsidRDefault="00F40D11" w:rsidP="00F40D11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B1552B">
        <w:rPr>
          <w:color w:val="000000" w:themeColor="text1"/>
          <w:sz w:val="20"/>
          <w:szCs w:val="20"/>
        </w:rPr>
        <w:t>Таблица 1. Количество организаций, осуществляющих образовательную деятельность</w:t>
      </w:r>
    </w:p>
    <w:tbl>
      <w:tblPr>
        <w:tblStyle w:val="a9"/>
        <w:tblW w:w="9667" w:type="dxa"/>
        <w:tblLayout w:type="fixed"/>
        <w:tblLook w:val="04A0" w:firstRow="1" w:lastRow="0" w:firstColumn="1" w:lastColumn="0" w:noHBand="0" w:noVBand="1"/>
      </w:tblPr>
      <w:tblGrid>
        <w:gridCol w:w="3714"/>
        <w:gridCol w:w="1417"/>
        <w:gridCol w:w="1134"/>
        <w:gridCol w:w="1701"/>
        <w:gridCol w:w="851"/>
        <w:gridCol w:w="850"/>
      </w:tblGrid>
      <w:tr w:rsidR="00F40D11" w:rsidRPr="00B1552B" w:rsidTr="00293557">
        <w:trPr>
          <w:trHeight w:val="70"/>
        </w:trPr>
        <w:tc>
          <w:tcPr>
            <w:tcW w:w="3714" w:type="dxa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Подведомственность</w:t>
            </w:r>
          </w:p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Тип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Федеральные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Областные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Муниципальные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Частные</w:t>
            </w:r>
          </w:p>
        </w:tc>
        <w:tc>
          <w:tcPr>
            <w:tcW w:w="850" w:type="dxa"/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F40D11" w:rsidRPr="00B1552B" w:rsidTr="00293557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Дошкольные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F0759D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8</w:t>
            </w:r>
            <w:r w:rsidR="00F0759D" w:rsidRPr="00B1552B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40D11" w:rsidRPr="00B1552B" w:rsidRDefault="00F40D11" w:rsidP="00F0759D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F0759D" w:rsidRPr="00B1552B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</w:tr>
      <w:tr w:rsidR="00F40D11" w:rsidRPr="00B1552B" w:rsidTr="00293557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Общеобразовательные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F0759D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6</w:t>
            </w:r>
            <w:r w:rsidR="00F0759D" w:rsidRPr="00B1552B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40D11" w:rsidRPr="00B1552B" w:rsidRDefault="00F0759D" w:rsidP="00293557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654</w:t>
            </w:r>
          </w:p>
        </w:tc>
      </w:tr>
      <w:tr w:rsidR="00F40D11" w:rsidRPr="00B1552B" w:rsidTr="00293557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Профессиональные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0759D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F40D11" w:rsidRPr="00B1552B" w:rsidRDefault="00F0759D" w:rsidP="00293557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90</w:t>
            </w:r>
          </w:p>
        </w:tc>
      </w:tr>
      <w:tr w:rsidR="00F40D11" w:rsidRPr="00B1552B" w:rsidTr="00293557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0759D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0759D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40D11" w:rsidRPr="00B1552B" w:rsidRDefault="00F0759D" w:rsidP="00293557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254</w:t>
            </w:r>
          </w:p>
        </w:tc>
      </w:tr>
      <w:tr w:rsidR="00F40D11" w:rsidRPr="00B1552B" w:rsidTr="00293557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Дополнительного профессионального образования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E90A60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5</w:t>
            </w:r>
            <w:r w:rsidR="00E90A60" w:rsidRPr="00B1552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40D11" w:rsidRPr="00B1552B" w:rsidRDefault="00F40D11" w:rsidP="00E90A60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E90A60" w:rsidRPr="00B1552B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F40D11" w:rsidRPr="00B1552B" w:rsidTr="00293557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D11" w:rsidRPr="00B1552B" w:rsidRDefault="002704CA" w:rsidP="00293557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Иные организации, осуществляющие образовательную деятельность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E90A60" w:rsidP="00293557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E90A60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4</w:t>
            </w:r>
            <w:r w:rsidR="00E90A60" w:rsidRPr="00B155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E90A60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552B">
              <w:rPr>
                <w:color w:val="000000" w:themeColor="text1"/>
                <w:sz w:val="20"/>
                <w:szCs w:val="20"/>
              </w:rPr>
              <w:t>2</w:t>
            </w:r>
            <w:r w:rsidR="00E90A60" w:rsidRPr="00B1552B">
              <w:rPr>
                <w:color w:val="000000" w:themeColor="text1"/>
                <w:sz w:val="20"/>
                <w:szCs w:val="20"/>
              </w:rPr>
              <w:t>37</w:t>
            </w:r>
            <w:r w:rsidRPr="00B1552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:rsidR="00F40D11" w:rsidRPr="00B1552B" w:rsidRDefault="00E90A60" w:rsidP="00E90A60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316</w:t>
            </w:r>
          </w:p>
        </w:tc>
      </w:tr>
      <w:tr w:rsidR="00F40D11" w:rsidRPr="00B1552B" w:rsidTr="00293557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293557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E90A60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E90A60" w:rsidRPr="00B1552B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E90A60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E90A60" w:rsidRPr="00B1552B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D11" w:rsidRPr="00B1552B" w:rsidRDefault="00F40D11" w:rsidP="00E90A60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E90A60" w:rsidRPr="00B1552B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F40D11" w:rsidRPr="00B1552B" w:rsidRDefault="00F40D11" w:rsidP="00E90A60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52B">
              <w:rPr>
                <w:b/>
                <w:color w:val="000000" w:themeColor="text1"/>
                <w:sz w:val="20"/>
                <w:szCs w:val="20"/>
              </w:rPr>
              <w:t>22</w:t>
            </w:r>
            <w:r w:rsidR="00E90A60" w:rsidRPr="00B1552B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</w:tr>
    </w:tbl>
    <w:p w:rsidR="00F40D11" w:rsidRPr="00B1552B" w:rsidRDefault="00F40D11" w:rsidP="00F40D11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0"/>
          <w:szCs w:val="20"/>
        </w:rPr>
      </w:pPr>
      <w:r w:rsidRPr="00B1552B">
        <w:rPr>
          <w:color w:val="000000" w:themeColor="text1"/>
          <w:sz w:val="20"/>
          <w:szCs w:val="20"/>
        </w:rPr>
        <w:t>* - в т. ч. 1</w:t>
      </w:r>
      <w:r w:rsidR="00E90A60" w:rsidRPr="00B1552B">
        <w:rPr>
          <w:color w:val="000000" w:themeColor="text1"/>
          <w:sz w:val="20"/>
          <w:szCs w:val="20"/>
        </w:rPr>
        <w:t>43</w:t>
      </w:r>
      <w:r w:rsidRPr="00B1552B">
        <w:rPr>
          <w:color w:val="000000" w:themeColor="text1"/>
          <w:sz w:val="20"/>
          <w:szCs w:val="20"/>
        </w:rPr>
        <w:t xml:space="preserve"> коммерческих</w:t>
      </w:r>
    </w:p>
    <w:p w:rsidR="004C54F3" w:rsidRPr="00B1552B" w:rsidRDefault="004C54F3" w:rsidP="002704C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0D11" w:rsidRPr="00B1552B" w:rsidRDefault="00F40D11" w:rsidP="002704CA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B1552B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Проведенные мероприятия по контролю </w:t>
      </w:r>
      <w:r w:rsidR="00711C0C" w:rsidRPr="00B1552B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(надзору) </w:t>
      </w:r>
      <w:r w:rsidRPr="00B1552B">
        <w:rPr>
          <w:rFonts w:eastAsiaTheme="minorHAnsi"/>
          <w:i/>
          <w:color w:val="000000" w:themeColor="text1"/>
          <w:sz w:val="28"/>
          <w:szCs w:val="28"/>
          <w:lang w:eastAsia="en-US"/>
        </w:rPr>
        <w:t>и их результаты</w:t>
      </w:r>
    </w:p>
    <w:p w:rsidR="00F40D11" w:rsidRPr="00B1552B" w:rsidRDefault="00F40D11" w:rsidP="002704C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0D11" w:rsidRPr="00B1552B" w:rsidRDefault="00F40D11" w:rsidP="00C32B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F07AC3"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январе-августе 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>202</w:t>
      </w:r>
      <w:r w:rsidR="00240DB6" w:rsidRPr="00B1552B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07AC3"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40DB6" w:rsidRPr="00B1552B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 образования Кузбасса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были проведены 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>270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плановых и 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>1 внеплановая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выездные 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проверки юридических лиц и индивидуальных предпринимателей, а также 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плановых выездных проверки ОМСУ, по результатам которых выявлены 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>1895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нарушений и несоответствий, выданы 1</w:t>
      </w:r>
      <w:r w:rsidR="00C32BDD" w:rsidRPr="00B1552B">
        <w:rPr>
          <w:rFonts w:eastAsiaTheme="minorHAnsi"/>
          <w:color w:val="000000" w:themeColor="text1"/>
          <w:sz w:val="28"/>
          <w:szCs w:val="28"/>
          <w:lang w:eastAsia="en-US"/>
        </w:rPr>
        <w:t>28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предписаний об их устранении, составлены и направлены в судебные органы </w:t>
      </w:r>
      <w:r w:rsidR="00C32BDD" w:rsidRPr="00B1552B">
        <w:rPr>
          <w:rFonts w:eastAsiaTheme="minorHAnsi"/>
          <w:color w:val="000000" w:themeColor="text1"/>
          <w:sz w:val="28"/>
          <w:szCs w:val="28"/>
          <w:lang w:eastAsia="en-US"/>
        </w:rPr>
        <w:t>6 протоколов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административных правонарушениях, назначены </w:t>
      </w:r>
      <w:r w:rsidR="00C32BDD" w:rsidRPr="00B1552B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административных наказаний (в т. ч</w:t>
      </w:r>
      <w:proofErr w:type="gramEnd"/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C32BDD"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4 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>предупреждени</w:t>
      </w:r>
      <w:r w:rsidR="00C32BDD" w:rsidRPr="00B1552B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1 штраф на сумму 1</w:t>
      </w:r>
      <w:r w:rsidR="00C32BDD"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руб.), запрещен прием в 1 организацию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F40D11" w:rsidRPr="00B1552B" w:rsidRDefault="00F40D11" w:rsidP="00F40D1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этом 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>68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плановых проверок организаций были проведены в рамках осуществления государственного контроля (надзора) в сфере образования в целом и лицензионного контроля за образовательной деятельностью, 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>111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в рамках осуществления федерального государственного надзора в сфере образования и лицензионного контроля за образовательной деятельностью, 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30630A" w:rsidRPr="00B1552B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>– в рамках осуществления лицензионного контроля за образователь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ной 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деятельностью и 35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в рамках осуществления федерального государственного 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>контроля (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>надзора</w:t>
      </w:r>
      <w:r w:rsidR="00C5351E" w:rsidRPr="00B1552B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</w:t>
      </w:r>
      <w:proofErr w:type="gramEnd"/>
      <w:r w:rsidRPr="00B15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сфере образования.</w:t>
      </w:r>
    </w:p>
    <w:p w:rsidR="00F40D11" w:rsidRPr="00B1552B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0D11" w:rsidRPr="00B1552B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B1552B">
        <w:rPr>
          <w:rFonts w:eastAsiaTheme="minorHAnsi"/>
          <w:i/>
          <w:color w:val="000000" w:themeColor="text1"/>
          <w:sz w:val="28"/>
          <w:szCs w:val="28"/>
          <w:lang w:eastAsia="en-US"/>
        </w:rPr>
        <w:t>Проведенные мероприятия по профилактике нарушений и их результаты</w:t>
      </w:r>
    </w:p>
    <w:p w:rsidR="00F40D11" w:rsidRPr="00B1552B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0D11" w:rsidRPr="008A3492" w:rsidRDefault="00F40D11" w:rsidP="00F40D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92">
        <w:rPr>
          <w:sz w:val="28"/>
          <w:szCs w:val="28"/>
        </w:rPr>
        <w:t xml:space="preserve">В соответствии с Программой </w:t>
      </w:r>
      <w:proofErr w:type="gramStart"/>
      <w:r w:rsidRPr="008A3492">
        <w:rPr>
          <w:sz w:val="28"/>
          <w:szCs w:val="28"/>
        </w:rPr>
        <w:t>профилактики нарушений обязательных требований законодательства Российской Федерации</w:t>
      </w:r>
      <w:proofErr w:type="gramEnd"/>
      <w:r w:rsidRPr="008A3492">
        <w:rPr>
          <w:sz w:val="28"/>
          <w:szCs w:val="28"/>
        </w:rPr>
        <w:t xml:space="preserve"> в сфере образования на 202</w:t>
      </w:r>
      <w:r w:rsidR="008A3492" w:rsidRPr="008A3492">
        <w:rPr>
          <w:sz w:val="28"/>
          <w:szCs w:val="28"/>
        </w:rPr>
        <w:t>1</w:t>
      </w:r>
      <w:r w:rsidRPr="008A3492">
        <w:rPr>
          <w:sz w:val="28"/>
          <w:szCs w:val="28"/>
        </w:rPr>
        <w:t xml:space="preserve"> год были организованы и проведены следующие профилактические мероприятия:</w:t>
      </w:r>
    </w:p>
    <w:p w:rsidR="00F40D11" w:rsidRPr="00B1552B" w:rsidRDefault="005A17C6" w:rsidP="00F40D11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восемь </w:t>
      </w:r>
      <w:r w:rsidR="00F40D11" w:rsidRPr="00B1552B">
        <w:rPr>
          <w:color w:val="000000" w:themeColor="text1"/>
          <w:sz w:val="28"/>
          <w:szCs w:val="28"/>
        </w:rPr>
        <w:t>телефонн</w:t>
      </w:r>
      <w:r>
        <w:rPr>
          <w:color w:val="000000" w:themeColor="text1"/>
          <w:sz w:val="28"/>
          <w:szCs w:val="28"/>
        </w:rPr>
        <w:t>ых</w:t>
      </w:r>
      <w:r w:rsidR="00F40D11" w:rsidRPr="00B1552B">
        <w:rPr>
          <w:color w:val="000000" w:themeColor="text1"/>
          <w:sz w:val="28"/>
          <w:szCs w:val="28"/>
        </w:rPr>
        <w:t xml:space="preserve"> «горяч</w:t>
      </w:r>
      <w:r>
        <w:rPr>
          <w:color w:val="000000" w:themeColor="text1"/>
          <w:sz w:val="28"/>
          <w:szCs w:val="28"/>
        </w:rPr>
        <w:t>их</w:t>
      </w:r>
      <w:r w:rsidR="00F40D11" w:rsidRPr="00B1552B">
        <w:rPr>
          <w:color w:val="000000" w:themeColor="text1"/>
          <w:sz w:val="28"/>
          <w:szCs w:val="28"/>
        </w:rPr>
        <w:t xml:space="preserve"> лини</w:t>
      </w:r>
      <w:r>
        <w:rPr>
          <w:color w:val="000000" w:themeColor="text1"/>
          <w:sz w:val="28"/>
          <w:szCs w:val="28"/>
        </w:rPr>
        <w:t>й</w:t>
      </w:r>
      <w:r w:rsidR="00F40D11" w:rsidRPr="00B1552B">
        <w:rPr>
          <w:color w:val="000000" w:themeColor="text1"/>
          <w:sz w:val="28"/>
          <w:szCs w:val="28"/>
        </w:rPr>
        <w:t>» по актуальным вопросам соблюдения требований законодательства в сфере образования (первая пятница каждого месяца);</w:t>
      </w:r>
    </w:p>
    <w:p w:rsidR="00F40D11" w:rsidRPr="00B1552B" w:rsidRDefault="00F40D11" w:rsidP="00F40D11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B1552B">
        <w:rPr>
          <w:color w:val="000000" w:themeColor="text1"/>
          <w:sz w:val="28"/>
          <w:szCs w:val="28"/>
        </w:rPr>
        <w:t>телефонная «горячая линия» по вопросам соблюдения порядка проведения государственной итоговой аттестации (в период проведения государственной итоговой аттестации);</w:t>
      </w:r>
    </w:p>
    <w:p w:rsidR="00F40D11" w:rsidRPr="00B1552B" w:rsidRDefault="00F40D11" w:rsidP="00F40D11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1552B">
        <w:rPr>
          <w:color w:val="000000" w:themeColor="text1"/>
          <w:sz w:val="28"/>
          <w:szCs w:val="28"/>
        </w:rPr>
        <w:t>индивидуальные консультации (в т. ч. телефонные) для родителей (законных представителей) обучающихся (вторая пятница каждого месяца);</w:t>
      </w:r>
      <w:proofErr w:type="gramEnd"/>
    </w:p>
    <w:p w:rsidR="00F40D11" w:rsidRPr="00B1552B" w:rsidRDefault="00F40D11" w:rsidP="00F40D11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B1552B">
        <w:rPr>
          <w:color w:val="000000" w:themeColor="text1"/>
          <w:sz w:val="28"/>
          <w:szCs w:val="28"/>
        </w:rPr>
        <w:t xml:space="preserve">индивидуальные консультации (в т. ч. телефонные) для руководителей, заместителей руководителей организаций, осуществляющих образовательную деятельность, на базе </w:t>
      </w:r>
      <w:proofErr w:type="spellStart"/>
      <w:r w:rsidRPr="00B1552B">
        <w:rPr>
          <w:color w:val="000000" w:themeColor="text1"/>
          <w:sz w:val="28"/>
          <w:szCs w:val="28"/>
        </w:rPr>
        <w:t>Кузбассобрнадзора</w:t>
      </w:r>
      <w:proofErr w:type="spellEnd"/>
      <w:r w:rsidRPr="00B1552B">
        <w:rPr>
          <w:color w:val="000000" w:themeColor="text1"/>
          <w:sz w:val="28"/>
          <w:szCs w:val="28"/>
        </w:rPr>
        <w:t xml:space="preserve"> (третья пятница каждого месяца);</w:t>
      </w:r>
    </w:p>
    <w:p w:rsidR="00F40D11" w:rsidRPr="00B1552B" w:rsidRDefault="00E359EF" w:rsidP="00F40D11">
      <w:pPr>
        <w:pStyle w:val="ab"/>
        <w:numPr>
          <w:ilvl w:val="0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1552B">
        <w:rPr>
          <w:color w:val="000000" w:themeColor="text1"/>
          <w:sz w:val="28"/>
          <w:szCs w:val="28"/>
        </w:rPr>
        <w:t xml:space="preserve">индивидуальные консультации для руководителей и работников организаций негосударственного сектора и индивидуальных предпринимателей, осуществляющих (планирующих осуществлять) образовательную деятельность по программам дошкольного и дополнительного образования, в рамках реализации плана мероприятий («дорожной карты») по содействию развитию конкуренции в Кемеровской области – Кузбассе, утвержденного </w:t>
      </w:r>
      <w:hyperlink r:id="rId13" w:history="1">
        <w:r w:rsidRPr="00B1552B">
          <w:rPr>
            <w:color w:val="000000" w:themeColor="text1"/>
            <w:sz w:val="28"/>
            <w:szCs w:val="28"/>
          </w:rPr>
          <w:t>распоряжением</w:t>
        </w:r>
      </w:hyperlink>
      <w:r w:rsidRPr="00B1552B">
        <w:rPr>
          <w:color w:val="000000" w:themeColor="text1"/>
          <w:sz w:val="28"/>
          <w:szCs w:val="28"/>
        </w:rPr>
        <w:t xml:space="preserve"> Губернатора Кемеровской области – Кузбасса от 12.12.2019 № 118-рг (16 участников из Анжеро-Судженского, Березовского и Кемеровского городских округов);</w:t>
      </w:r>
      <w:proofErr w:type="gramEnd"/>
    </w:p>
    <w:p w:rsidR="00E359EF" w:rsidRPr="00B1552B" w:rsidRDefault="0007250C" w:rsidP="00E359EF">
      <w:pPr>
        <w:pStyle w:val="ab"/>
        <w:numPr>
          <w:ilvl w:val="0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две</w:t>
      </w:r>
      <w:r w:rsidR="00E359EF" w:rsidRPr="00B1552B">
        <w:rPr>
          <w:color w:val="000000" w:themeColor="text1"/>
          <w:sz w:val="28"/>
          <w:szCs w:val="28"/>
        </w:rPr>
        <w:t xml:space="preserve"> консультации в режиме видео-конференц-связи</w:t>
      </w:r>
      <w:r>
        <w:rPr>
          <w:color w:val="000000" w:themeColor="text1"/>
          <w:sz w:val="28"/>
          <w:szCs w:val="28"/>
        </w:rPr>
        <w:t xml:space="preserve">:                                       </w:t>
      </w:r>
      <w:r w:rsidR="00E359EF" w:rsidRPr="00B1552B">
        <w:rPr>
          <w:color w:val="000000" w:themeColor="text1"/>
          <w:sz w:val="28"/>
          <w:szCs w:val="28"/>
        </w:rPr>
        <w:t>для муниципальных координаторов, ответственных за лицензирование образовательной деятельности в муниципалитетах по вопросам надлежащего заполнения пакета документов для переоформления лицензии</w:t>
      </w:r>
      <w:r>
        <w:rPr>
          <w:color w:val="000000" w:themeColor="text1"/>
          <w:sz w:val="28"/>
          <w:szCs w:val="28"/>
        </w:rPr>
        <w:t xml:space="preserve">;                                  </w:t>
      </w:r>
      <w:r w:rsidR="00E359EF" w:rsidRPr="00B1552B">
        <w:rPr>
          <w:color w:val="000000" w:themeColor="text1"/>
          <w:sz w:val="28"/>
          <w:szCs w:val="28"/>
        </w:rPr>
        <w:t>для руководителей 20 профессиональных образовательных организаций по теме «Государственная аккредитация образовательной деятельности образовательных организаций среднего профессионального образования»;</w:t>
      </w:r>
    </w:p>
    <w:p w:rsidR="00F40D11" w:rsidRPr="00B1552B" w:rsidRDefault="0007250C" w:rsidP="00F40D11">
      <w:pPr>
        <w:pStyle w:val="ab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 рамках</w:t>
      </w:r>
      <w:r w:rsidR="00F40D11" w:rsidRPr="00B1552B">
        <w:rPr>
          <w:color w:val="000000" w:themeColor="text1"/>
          <w:sz w:val="28"/>
          <w:szCs w:val="28"/>
        </w:rPr>
        <w:t xml:space="preserve"> «Дн</w:t>
      </w:r>
      <w:r>
        <w:rPr>
          <w:color w:val="000000" w:themeColor="text1"/>
          <w:sz w:val="28"/>
          <w:szCs w:val="28"/>
        </w:rPr>
        <w:t>ей</w:t>
      </w:r>
      <w:r w:rsidR="00F40D11" w:rsidRPr="00B1552B">
        <w:rPr>
          <w:color w:val="000000" w:themeColor="text1"/>
          <w:sz w:val="28"/>
          <w:szCs w:val="28"/>
        </w:rPr>
        <w:t xml:space="preserve"> </w:t>
      </w:r>
      <w:r w:rsidR="004B2D4C" w:rsidRPr="00B1552B">
        <w:rPr>
          <w:color w:val="000000" w:themeColor="text1"/>
          <w:sz w:val="28"/>
          <w:szCs w:val="28"/>
        </w:rPr>
        <w:t>Министерства</w:t>
      </w:r>
      <w:r w:rsidR="00F40D11" w:rsidRPr="00B1552B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в </w:t>
      </w:r>
      <w:r w:rsidRPr="00B1552B">
        <w:rPr>
          <w:color w:val="000000" w:themeColor="text1"/>
          <w:sz w:val="28"/>
          <w:szCs w:val="28"/>
        </w:rPr>
        <w:t>г. </w:t>
      </w:r>
      <w:r>
        <w:rPr>
          <w:color w:val="000000" w:themeColor="text1"/>
          <w:sz w:val="28"/>
          <w:szCs w:val="28"/>
        </w:rPr>
        <w:t xml:space="preserve">Ленинск-Кузнецкий, </w:t>
      </w:r>
      <w:r w:rsidRPr="00B1552B">
        <w:rPr>
          <w:color w:val="000000" w:themeColor="text1"/>
          <w:sz w:val="28"/>
          <w:szCs w:val="28"/>
        </w:rPr>
        <w:t>г. Киселевск</w:t>
      </w:r>
      <w:r>
        <w:rPr>
          <w:color w:val="000000" w:themeColor="text1"/>
          <w:sz w:val="28"/>
          <w:szCs w:val="28"/>
        </w:rPr>
        <w:t xml:space="preserve">е, </w:t>
      </w:r>
      <w:r w:rsidRPr="00B1552B">
        <w:rPr>
          <w:color w:val="000000" w:themeColor="text1"/>
          <w:sz w:val="28"/>
          <w:szCs w:val="28"/>
        </w:rPr>
        <w:t>Промышленновско</w:t>
      </w:r>
      <w:r>
        <w:rPr>
          <w:color w:val="000000" w:themeColor="text1"/>
          <w:sz w:val="28"/>
          <w:szCs w:val="28"/>
        </w:rPr>
        <w:t>м</w:t>
      </w:r>
      <w:r w:rsidRPr="00B155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муниципальном </w:t>
      </w:r>
      <w:r w:rsidRPr="00B1552B">
        <w:rPr>
          <w:color w:val="000000" w:themeColor="text1"/>
          <w:sz w:val="28"/>
          <w:szCs w:val="28"/>
        </w:rPr>
        <w:t>окр</w:t>
      </w:r>
      <w:r>
        <w:rPr>
          <w:color w:val="000000" w:themeColor="text1"/>
          <w:sz w:val="28"/>
          <w:szCs w:val="28"/>
        </w:rPr>
        <w:t>уге</w:t>
      </w:r>
      <w:r w:rsidRPr="00B1552B">
        <w:rPr>
          <w:color w:val="000000" w:themeColor="text1"/>
          <w:sz w:val="28"/>
          <w:szCs w:val="28"/>
        </w:rPr>
        <w:t xml:space="preserve"> </w:t>
      </w:r>
      <w:r w:rsidR="00F40D11" w:rsidRPr="00B1552B">
        <w:rPr>
          <w:color w:val="000000" w:themeColor="text1"/>
          <w:sz w:val="28"/>
          <w:szCs w:val="28"/>
        </w:rPr>
        <w:t>выездны</w:t>
      </w:r>
      <w:r>
        <w:rPr>
          <w:color w:val="000000" w:themeColor="text1"/>
          <w:sz w:val="28"/>
          <w:szCs w:val="28"/>
        </w:rPr>
        <w:t>е</w:t>
      </w:r>
      <w:r w:rsidR="00F40D11" w:rsidRPr="00B1552B">
        <w:rPr>
          <w:color w:val="000000" w:themeColor="text1"/>
          <w:sz w:val="28"/>
          <w:szCs w:val="28"/>
        </w:rPr>
        <w:t xml:space="preserve"> </w:t>
      </w:r>
      <w:r w:rsidRPr="00B1552B">
        <w:rPr>
          <w:color w:val="000000" w:themeColor="text1"/>
          <w:sz w:val="28"/>
          <w:szCs w:val="28"/>
        </w:rPr>
        <w:t>комплексны</w:t>
      </w:r>
      <w:r>
        <w:rPr>
          <w:color w:val="000000" w:themeColor="text1"/>
          <w:sz w:val="28"/>
          <w:szCs w:val="28"/>
        </w:rPr>
        <w:t>е</w:t>
      </w:r>
      <w:r w:rsidR="00F40D11" w:rsidRPr="00B1552B">
        <w:rPr>
          <w:color w:val="000000" w:themeColor="text1"/>
          <w:sz w:val="28"/>
          <w:szCs w:val="28"/>
        </w:rPr>
        <w:t xml:space="preserve"> семинар</w:t>
      </w:r>
      <w:r>
        <w:rPr>
          <w:color w:val="000000" w:themeColor="text1"/>
          <w:sz w:val="28"/>
          <w:szCs w:val="28"/>
        </w:rPr>
        <w:t>ы</w:t>
      </w:r>
      <w:r w:rsidR="00F40D11" w:rsidRPr="00B1552B">
        <w:rPr>
          <w:color w:val="000000" w:themeColor="text1"/>
          <w:sz w:val="28"/>
          <w:szCs w:val="28"/>
        </w:rPr>
        <w:t>-консультац</w:t>
      </w:r>
      <w:r>
        <w:rPr>
          <w:color w:val="000000" w:themeColor="text1"/>
          <w:sz w:val="28"/>
          <w:szCs w:val="28"/>
        </w:rPr>
        <w:t>ии</w:t>
      </w:r>
      <w:r w:rsidR="00F40D11" w:rsidRPr="00B1552B">
        <w:rPr>
          <w:color w:val="000000" w:themeColor="text1"/>
          <w:sz w:val="28"/>
          <w:szCs w:val="28"/>
        </w:rPr>
        <w:t xml:space="preserve"> </w:t>
      </w:r>
      <w:r w:rsidR="00C0093A" w:rsidRPr="00B1552B">
        <w:rPr>
          <w:color w:val="000000" w:themeColor="text1"/>
          <w:sz w:val="28"/>
          <w:szCs w:val="28"/>
        </w:rPr>
        <w:t xml:space="preserve">для </w:t>
      </w:r>
      <w:r w:rsidR="00F40D11" w:rsidRPr="00B1552B">
        <w:rPr>
          <w:color w:val="000000" w:themeColor="text1"/>
          <w:sz w:val="28"/>
          <w:szCs w:val="28"/>
        </w:rPr>
        <w:t>руководителей, заместителей руководителей</w:t>
      </w:r>
      <w:r>
        <w:rPr>
          <w:color w:val="000000" w:themeColor="text1"/>
          <w:sz w:val="28"/>
          <w:szCs w:val="28"/>
        </w:rPr>
        <w:t>, пе</w:t>
      </w:r>
      <w:r w:rsidR="00445B16">
        <w:rPr>
          <w:color w:val="000000" w:themeColor="text1"/>
          <w:sz w:val="28"/>
          <w:szCs w:val="28"/>
        </w:rPr>
        <w:t xml:space="preserve">дагогических </w:t>
      </w:r>
      <w:proofErr w:type="spellStart"/>
      <w:r w:rsidR="00445B16">
        <w:rPr>
          <w:color w:val="000000" w:themeColor="text1"/>
          <w:sz w:val="28"/>
          <w:szCs w:val="28"/>
        </w:rPr>
        <w:t>работчников</w:t>
      </w:r>
      <w:proofErr w:type="spellEnd"/>
      <w:r w:rsidR="00F40D11" w:rsidRPr="00B1552B">
        <w:rPr>
          <w:color w:val="000000" w:themeColor="text1"/>
          <w:sz w:val="28"/>
          <w:szCs w:val="28"/>
        </w:rPr>
        <w:t xml:space="preserve"> образовательных организаций, специалистов органов управления образованием </w:t>
      </w:r>
      <w:r>
        <w:rPr>
          <w:color w:val="000000" w:themeColor="text1"/>
          <w:sz w:val="28"/>
          <w:szCs w:val="28"/>
        </w:rPr>
        <w:t>по различной тематике, в том числе</w:t>
      </w:r>
      <w:r w:rsidR="00C0093A" w:rsidRPr="00B1552B">
        <w:rPr>
          <w:color w:val="000000" w:themeColor="text1"/>
          <w:sz w:val="28"/>
          <w:szCs w:val="28"/>
        </w:rPr>
        <w:t xml:space="preserve"> «Нормативно-правовое обеспечение деятельности дошкольных образовательных учреждений»</w:t>
      </w:r>
      <w:r w:rsidR="00F40D11" w:rsidRPr="00B1552B">
        <w:rPr>
          <w:color w:val="000000" w:themeColor="text1"/>
          <w:sz w:val="28"/>
          <w:szCs w:val="28"/>
        </w:rPr>
        <w:t xml:space="preserve">, </w:t>
      </w:r>
      <w:r w:rsidR="00C0093A" w:rsidRPr="00B1552B">
        <w:rPr>
          <w:color w:val="000000" w:themeColor="text1"/>
          <w:sz w:val="28"/>
          <w:szCs w:val="28"/>
        </w:rPr>
        <w:t>«Проблемные вопросы ресурсного обеспечения муниципальной системы образования»</w:t>
      </w:r>
      <w:r>
        <w:rPr>
          <w:color w:val="000000" w:themeColor="text1"/>
          <w:sz w:val="28"/>
          <w:szCs w:val="28"/>
        </w:rPr>
        <w:t>, «Современные подходы к оценке качества образования»</w:t>
      </w:r>
      <w:r w:rsidR="00F40D11" w:rsidRPr="00B1552B">
        <w:rPr>
          <w:color w:val="000000" w:themeColor="text1"/>
          <w:sz w:val="28"/>
          <w:szCs w:val="28"/>
        </w:rPr>
        <w:t>;</w:t>
      </w:r>
      <w:proofErr w:type="gramEnd"/>
    </w:p>
    <w:p w:rsidR="007F4802" w:rsidRPr="00B1552B" w:rsidRDefault="007F4802" w:rsidP="007F4802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1552B">
        <w:rPr>
          <w:color w:val="000000" w:themeColor="text1"/>
          <w:sz w:val="28"/>
          <w:szCs w:val="28"/>
        </w:rPr>
        <w:lastRenderedPageBreak/>
        <w:t xml:space="preserve">тематический семинар-консультация </w:t>
      </w:r>
      <w:r w:rsidRPr="00B1552B">
        <w:rPr>
          <w:iCs/>
          <w:color w:val="000000" w:themeColor="text1"/>
          <w:sz w:val="28"/>
          <w:szCs w:val="28"/>
        </w:rPr>
        <w:t>для организаций системы ДОСААФ России по вопросу соблюдения ими лицензионных требований при осуществлении образовательной деятельности (</w:t>
      </w:r>
      <w:r w:rsidRPr="00B1552B">
        <w:rPr>
          <w:color w:val="000000" w:themeColor="text1"/>
          <w:sz w:val="28"/>
          <w:szCs w:val="28"/>
        </w:rPr>
        <w:t>г. Кемерово</w:t>
      </w:r>
      <w:r w:rsidRPr="00B1552B">
        <w:rPr>
          <w:iCs/>
          <w:color w:val="000000" w:themeColor="text1"/>
          <w:sz w:val="28"/>
          <w:szCs w:val="28"/>
        </w:rPr>
        <w:t>)</w:t>
      </w:r>
      <w:r w:rsidRPr="00B1552B">
        <w:rPr>
          <w:color w:val="000000" w:themeColor="text1"/>
          <w:sz w:val="28"/>
          <w:szCs w:val="28"/>
        </w:rPr>
        <w:t>;</w:t>
      </w:r>
    </w:p>
    <w:p w:rsidR="00F40D11" w:rsidRPr="00B1552B" w:rsidRDefault="00F40D11" w:rsidP="00F40D11">
      <w:pPr>
        <w:pStyle w:val="ab"/>
        <w:numPr>
          <w:ilvl w:val="0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1552B">
        <w:rPr>
          <w:bCs/>
          <w:color w:val="000000" w:themeColor="text1"/>
          <w:sz w:val="28"/>
          <w:szCs w:val="28"/>
        </w:rPr>
        <w:t xml:space="preserve">практико-ориентированный семинар </w:t>
      </w:r>
      <w:r w:rsidR="00E359EF" w:rsidRPr="00B1552B">
        <w:rPr>
          <w:sz w:val="28"/>
          <w:szCs w:val="28"/>
        </w:rPr>
        <w:t xml:space="preserve">в режиме видео-конференц-связи для экспертов в области государственной аккредитации «Актуальные вопросы </w:t>
      </w:r>
      <w:proofErr w:type="spellStart"/>
      <w:r w:rsidR="00E359EF" w:rsidRPr="00B1552B">
        <w:rPr>
          <w:sz w:val="28"/>
          <w:szCs w:val="28"/>
        </w:rPr>
        <w:t>аккредитационной</w:t>
      </w:r>
      <w:proofErr w:type="spellEnd"/>
      <w:r w:rsidR="00E359EF" w:rsidRPr="00B1552B">
        <w:rPr>
          <w:sz w:val="28"/>
          <w:szCs w:val="28"/>
        </w:rPr>
        <w:t xml:space="preserve"> экспертизы образовательных программ среднего профессионального образования» (более 100 участников)</w:t>
      </w:r>
      <w:r w:rsidRPr="00B1552B">
        <w:rPr>
          <w:bCs/>
          <w:color w:val="000000" w:themeColor="text1"/>
          <w:sz w:val="28"/>
          <w:szCs w:val="28"/>
        </w:rPr>
        <w:t>;</w:t>
      </w:r>
    </w:p>
    <w:p w:rsidR="00F40D11" w:rsidRPr="00B1552B" w:rsidRDefault="00E359EF" w:rsidP="00F40D11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1552B">
        <w:rPr>
          <w:bCs/>
          <w:color w:val="000000" w:themeColor="text1"/>
          <w:sz w:val="28"/>
          <w:szCs w:val="28"/>
        </w:rPr>
        <w:t>онлайн-лекторий</w:t>
      </w:r>
      <w:r w:rsidR="00F40D11" w:rsidRPr="00B1552B">
        <w:rPr>
          <w:bCs/>
          <w:color w:val="000000" w:themeColor="text1"/>
          <w:sz w:val="28"/>
          <w:szCs w:val="28"/>
        </w:rPr>
        <w:t xml:space="preserve"> в режиме видеотрансляции </w:t>
      </w:r>
      <w:r w:rsidRPr="00B1552B">
        <w:rPr>
          <w:color w:val="000000" w:themeColor="text1"/>
          <w:sz w:val="28"/>
          <w:szCs w:val="28"/>
        </w:rPr>
        <w:t>для руководителей частных автошкол Кузбасса по теме «Типичные нарушения лицензионных требований при осуществлении образовательной деятельности»</w:t>
      </w:r>
      <w:r w:rsidR="00F40D11" w:rsidRPr="00B1552B">
        <w:rPr>
          <w:bCs/>
          <w:color w:val="000000" w:themeColor="text1"/>
          <w:sz w:val="28"/>
          <w:szCs w:val="28"/>
        </w:rPr>
        <w:t>.</w:t>
      </w:r>
    </w:p>
    <w:p w:rsidR="00F40D11" w:rsidRPr="00B1552B" w:rsidRDefault="00F40D11" w:rsidP="00F40D11">
      <w:pPr>
        <w:ind w:firstLine="709"/>
        <w:jc w:val="both"/>
        <w:rPr>
          <w:color w:val="000000" w:themeColor="text1"/>
          <w:sz w:val="28"/>
          <w:szCs w:val="28"/>
        </w:rPr>
      </w:pPr>
      <w:r w:rsidRPr="00B1552B">
        <w:rPr>
          <w:color w:val="000000" w:themeColor="text1"/>
          <w:sz w:val="28"/>
          <w:szCs w:val="28"/>
        </w:rPr>
        <w:t xml:space="preserve">На официальном сайте </w:t>
      </w:r>
      <w:r w:rsidR="006A0148" w:rsidRPr="00B1552B">
        <w:rPr>
          <w:color w:val="000000" w:themeColor="text1"/>
          <w:sz w:val="28"/>
          <w:szCs w:val="28"/>
        </w:rPr>
        <w:t>Министерства образования Кузбасса</w:t>
      </w:r>
      <w:r w:rsidRPr="00B1552B">
        <w:rPr>
          <w:color w:val="000000" w:themeColor="text1"/>
          <w:sz w:val="28"/>
          <w:szCs w:val="28"/>
        </w:rPr>
        <w:t xml:space="preserve"> регулярно публиковались:</w:t>
      </w:r>
    </w:p>
    <w:p w:rsidR="00F40D11" w:rsidRPr="00B1552B" w:rsidRDefault="00F40D11" w:rsidP="00F40D11">
      <w:pPr>
        <w:pStyle w:val="ab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552B">
        <w:rPr>
          <w:color w:val="000000" w:themeColor="text1"/>
          <w:sz w:val="28"/>
          <w:szCs w:val="28"/>
        </w:rPr>
        <w:t>сведения о результатах проведенных проверок (ежемесячно);</w:t>
      </w:r>
    </w:p>
    <w:p w:rsidR="00F40D11" w:rsidRPr="00B1552B" w:rsidRDefault="00F40D11" w:rsidP="00F40D11">
      <w:pPr>
        <w:pStyle w:val="ab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552B">
        <w:rPr>
          <w:color w:val="000000" w:themeColor="text1"/>
          <w:sz w:val="28"/>
          <w:szCs w:val="28"/>
        </w:rPr>
        <w:t>обобщение практики осуществления государственного контроля (надзора) в сфере образования, лицензионного контроля (1 раз в полугодие);</w:t>
      </w:r>
    </w:p>
    <w:p w:rsidR="00F40D11" w:rsidRPr="00B1552B" w:rsidRDefault="00F40D11" w:rsidP="006A0148">
      <w:pPr>
        <w:pStyle w:val="ab"/>
        <w:numPr>
          <w:ilvl w:val="0"/>
          <w:numId w:val="19"/>
        </w:numPr>
        <w:ind w:left="0" w:firstLine="709"/>
        <w:jc w:val="both"/>
        <w:rPr>
          <w:sz w:val="28"/>
        </w:rPr>
      </w:pPr>
      <w:r w:rsidRPr="00B1552B">
        <w:rPr>
          <w:color w:val="000000" w:themeColor="text1"/>
          <w:sz w:val="28"/>
          <w:szCs w:val="28"/>
        </w:rPr>
        <w:t xml:space="preserve">комментарии об изменениях в законодательстве Российской Федерации в </w:t>
      </w:r>
      <w:r w:rsidRPr="00B1552B">
        <w:rPr>
          <w:sz w:val="28"/>
        </w:rPr>
        <w:t>сфере образования (</w:t>
      </w:r>
      <w:r w:rsidR="00F07AC3" w:rsidRPr="00B1552B">
        <w:rPr>
          <w:sz w:val="28"/>
        </w:rPr>
        <w:t>5</w:t>
      </w:r>
      <w:r w:rsidRPr="00B1552B">
        <w:rPr>
          <w:sz w:val="28"/>
        </w:rPr>
        <w:t xml:space="preserve"> шт.).</w:t>
      </w:r>
    </w:p>
    <w:p w:rsidR="00F40D11" w:rsidRPr="00B1552B" w:rsidRDefault="00F40D11" w:rsidP="006A0148">
      <w:pPr>
        <w:pStyle w:val="1"/>
        <w:keepNext w:val="0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1552B">
        <w:rPr>
          <w:rFonts w:ascii="Times New Roman" w:hAnsi="Times New Roman" w:cs="Times New Roman"/>
          <w:b w:val="0"/>
          <w:color w:val="auto"/>
          <w:szCs w:val="24"/>
        </w:rPr>
        <w:t>Также были актуализирован</w:t>
      </w:r>
      <w:r w:rsidR="006A0148" w:rsidRPr="00B1552B">
        <w:rPr>
          <w:rFonts w:ascii="Times New Roman" w:hAnsi="Times New Roman" w:cs="Times New Roman"/>
          <w:b w:val="0"/>
          <w:color w:val="auto"/>
          <w:szCs w:val="24"/>
        </w:rPr>
        <w:t>ы</w:t>
      </w:r>
      <w:r w:rsidRPr="00B1552B">
        <w:rPr>
          <w:rFonts w:ascii="Times New Roman" w:hAnsi="Times New Roman" w:cs="Times New Roman"/>
          <w:b w:val="0"/>
          <w:color w:val="auto"/>
          <w:szCs w:val="24"/>
        </w:rPr>
        <w:t xml:space="preserve"> и опубликован</w:t>
      </w:r>
      <w:r w:rsidR="006A0148" w:rsidRPr="00B1552B">
        <w:rPr>
          <w:rFonts w:ascii="Times New Roman" w:hAnsi="Times New Roman" w:cs="Times New Roman"/>
          <w:b w:val="0"/>
          <w:color w:val="auto"/>
          <w:szCs w:val="24"/>
        </w:rPr>
        <w:t>ы</w:t>
      </w:r>
      <w:r w:rsidRPr="00B1552B">
        <w:rPr>
          <w:rFonts w:ascii="Times New Roman" w:hAnsi="Times New Roman" w:cs="Times New Roman"/>
          <w:b w:val="0"/>
          <w:color w:val="auto"/>
          <w:szCs w:val="24"/>
        </w:rPr>
        <w:t xml:space="preserve"> на официальном сайте </w:t>
      </w:r>
      <w:r w:rsidR="006A0148" w:rsidRPr="00B1552B">
        <w:rPr>
          <w:rFonts w:ascii="Times New Roman" w:hAnsi="Times New Roman" w:cs="Times New Roman"/>
          <w:b w:val="0"/>
          <w:color w:val="auto"/>
          <w:szCs w:val="24"/>
        </w:rPr>
        <w:t>Министерства образования Кузбасса</w:t>
      </w:r>
      <w:r w:rsidR="008A3492">
        <w:rPr>
          <w:rFonts w:ascii="Times New Roman" w:hAnsi="Times New Roman" w:cs="Times New Roman"/>
          <w:b w:val="0"/>
          <w:color w:val="auto"/>
          <w:szCs w:val="24"/>
        </w:rPr>
        <w:t>:</w:t>
      </w:r>
      <w:r w:rsidRPr="00B1552B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proofErr w:type="gramStart"/>
      <w:r w:rsidR="006A0148" w:rsidRPr="00B1552B">
        <w:rPr>
          <w:rFonts w:ascii="Times New Roman" w:hAnsi="Times New Roman" w:cs="Times New Roman"/>
          <w:b w:val="0"/>
          <w:color w:val="auto"/>
          <w:szCs w:val="24"/>
        </w:rPr>
        <w:t>Перечень актов, содержащих обязательные требования, соблюдение которых оценивается при проведении мероприятий по федеральному государственному (контролю) надзору в сфере образования</w:t>
      </w:r>
      <w:r w:rsidRPr="00B1552B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, </w:t>
      </w:r>
      <w:r w:rsidR="006A0148" w:rsidRPr="00B1552B">
        <w:rPr>
          <w:rFonts w:ascii="Times New Roman" w:hAnsi="Times New Roman" w:cs="Times New Roman"/>
          <w:b w:val="0"/>
          <w:bCs w:val="0"/>
          <w:color w:val="auto"/>
          <w:szCs w:val="24"/>
        </w:rPr>
        <w:t>Р</w:t>
      </w:r>
      <w:r w:rsidRPr="00B1552B">
        <w:rPr>
          <w:rFonts w:ascii="Times New Roman" w:hAnsi="Times New Roman" w:cs="Times New Roman"/>
          <w:b w:val="0"/>
          <w:bCs w:val="0"/>
          <w:color w:val="auto"/>
          <w:szCs w:val="24"/>
        </w:rPr>
        <w:t>уководств</w:t>
      </w:r>
      <w:r w:rsidR="006A0148" w:rsidRPr="00B1552B">
        <w:rPr>
          <w:rFonts w:ascii="Times New Roman" w:hAnsi="Times New Roman" w:cs="Times New Roman"/>
          <w:b w:val="0"/>
          <w:bCs w:val="0"/>
          <w:color w:val="auto"/>
          <w:szCs w:val="24"/>
        </w:rPr>
        <w:t>о</w:t>
      </w:r>
      <w:r w:rsidRPr="00B1552B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B1552B">
        <w:rPr>
          <w:rFonts w:ascii="Times New Roman" w:hAnsi="Times New Roman" w:cs="Times New Roman"/>
          <w:b w:val="0"/>
          <w:color w:val="auto"/>
          <w:szCs w:val="24"/>
        </w:rPr>
        <w:t>по соблюдению обязательных требований</w:t>
      </w:r>
      <w:r w:rsidR="006A0148" w:rsidRPr="00B1552B">
        <w:rPr>
          <w:rFonts w:ascii="Times New Roman" w:hAnsi="Times New Roman" w:cs="Times New Roman"/>
          <w:b w:val="0"/>
          <w:color w:val="auto"/>
          <w:szCs w:val="24"/>
        </w:rPr>
        <w:t xml:space="preserve"> законодательства об образовании организациями, осуществляющими образовательную деятельность, органами местного самоуправления, осуществляющими управление в сфере образования, при осуществлении Министерством образования Кузбасса федерального государственного контроля (надзора) в сфере образования, </w:t>
      </w:r>
      <w:r w:rsidR="006A0148" w:rsidRPr="00B1552B">
        <w:rPr>
          <w:rFonts w:ascii="Times New Roman" w:eastAsiaTheme="minorHAnsi" w:hAnsi="Times New Roman" w:cs="Times New Roman"/>
          <w:b w:val="0"/>
          <w:color w:val="auto"/>
          <w:szCs w:val="24"/>
          <w:lang w:eastAsia="en-US"/>
        </w:rPr>
        <w:t>государственного контроля (надзора) за реализацией органами местного самоуправления полномочий</w:t>
      </w:r>
      <w:proofErr w:type="gramEnd"/>
      <w:r w:rsidR="006A0148" w:rsidRPr="00B1552B">
        <w:rPr>
          <w:rFonts w:ascii="Times New Roman" w:eastAsiaTheme="minorHAnsi" w:hAnsi="Times New Roman" w:cs="Times New Roman"/>
          <w:b w:val="0"/>
          <w:color w:val="auto"/>
          <w:szCs w:val="24"/>
          <w:lang w:eastAsia="en-US"/>
        </w:rPr>
        <w:t xml:space="preserve"> в сфере образования, Руководство по соблюдению обязательных требований законодательства Российской Федерации в </w:t>
      </w:r>
      <w:r w:rsidRPr="00B1552B">
        <w:rPr>
          <w:rFonts w:ascii="Times New Roman" w:hAnsi="Times New Roman" w:cs="Times New Roman"/>
          <w:b w:val="0"/>
          <w:color w:val="000000" w:themeColor="text1"/>
        </w:rPr>
        <w:t xml:space="preserve"> части 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F40D11" w:rsidRPr="00B1552B" w:rsidRDefault="00F40D11" w:rsidP="006A0148">
      <w:pPr>
        <w:widowControl w:val="0"/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B1552B">
        <w:rPr>
          <w:color w:val="000000" w:themeColor="text1"/>
          <w:sz w:val="28"/>
          <w:szCs w:val="28"/>
        </w:rPr>
        <w:t xml:space="preserve">Организациям были направлены </w:t>
      </w:r>
      <w:r w:rsidR="00F07AC3" w:rsidRPr="00B1552B">
        <w:rPr>
          <w:color w:val="000000" w:themeColor="text1"/>
          <w:sz w:val="28"/>
          <w:szCs w:val="28"/>
        </w:rPr>
        <w:t>43</w:t>
      </w:r>
      <w:r w:rsidRPr="00B1552B">
        <w:rPr>
          <w:color w:val="000000" w:themeColor="text1"/>
          <w:sz w:val="28"/>
          <w:szCs w:val="28"/>
        </w:rPr>
        <w:t xml:space="preserve"> предостережения о недопустимости нарушения обязательных требований.</w:t>
      </w:r>
    </w:p>
    <w:p w:rsidR="00F40D11" w:rsidRPr="00F07AC3" w:rsidRDefault="00F40D11" w:rsidP="006A0148">
      <w:pPr>
        <w:ind w:firstLine="709"/>
        <w:jc w:val="both"/>
        <w:rPr>
          <w:color w:val="000000" w:themeColor="text1"/>
          <w:sz w:val="28"/>
          <w:szCs w:val="28"/>
        </w:rPr>
      </w:pPr>
      <w:r w:rsidRPr="00B1552B">
        <w:rPr>
          <w:color w:val="000000" w:themeColor="text1"/>
          <w:sz w:val="28"/>
          <w:szCs w:val="28"/>
        </w:rPr>
        <w:t>Информация о результатах проведенных проверок регулярно направлялась учредителям организаций, осуществляющ</w:t>
      </w:r>
      <w:r w:rsidR="00F07AC3" w:rsidRPr="00B1552B">
        <w:rPr>
          <w:color w:val="000000" w:themeColor="text1"/>
          <w:sz w:val="28"/>
          <w:szCs w:val="28"/>
        </w:rPr>
        <w:t>их образовательную деятельность</w:t>
      </w:r>
      <w:r w:rsidRPr="00B1552B">
        <w:rPr>
          <w:color w:val="000000" w:themeColor="text1"/>
          <w:sz w:val="28"/>
          <w:szCs w:val="28"/>
        </w:rPr>
        <w:t>.</w:t>
      </w:r>
    </w:p>
    <w:p w:rsidR="00F40D11" w:rsidRPr="0045172D" w:rsidRDefault="00F40D11" w:rsidP="00F40D11">
      <w:pPr>
        <w:ind w:firstLine="709"/>
        <w:jc w:val="both"/>
        <w:rPr>
          <w:color w:val="000000" w:themeColor="text1"/>
          <w:sz w:val="28"/>
          <w:szCs w:val="28"/>
        </w:rPr>
      </w:pPr>
    </w:p>
    <w:p w:rsidR="00F40D11" w:rsidRPr="00711C0C" w:rsidRDefault="00F40D11" w:rsidP="008A3492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 w:rsidRPr="00711C0C">
        <w:rPr>
          <w:rFonts w:eastAsiaTheme="minorHAnsi"/>
          <w:i/>
          <w:color w:val="000000" w:themeColor="text1"/>
          <w:sz w:val="28"/>
          <w:szCs w:val="28"/>
          <w:lang w:eastAsia="en-US"/>
        </w:rPr>
        <w:t>Анализ и оценка рисков причинения вреда охраняемым законом ценностям</w:t>
      </w:r>
      <w:r w:rsidR="00711C0C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="00711C0C" w:rsidRPr="00711C0C">
        <w:rPr>
          <w:rFonts w:eastAsia="Calibri"/>
          <w:i/>
          <w:sz w:val="28"/>
          <w:szCs w:val="28"/>
        </w:rPr>
        <w:t>характеристика проблем, на решение которых направлена программа профилактики рисков причинения вреда</w:t>
      </w:r>
    </w:p>
    <w:p w:rsidR="00711C0C" w:rsidRDefault="00711C0C" w:rsidP="008A34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11C0C" w:rsidRDefault="00711C0C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частью 4 статьи 93 Федерального закона № 273-ФЗ </w:t>
      </w:r>
      <w:r>
        <w:rPr>
          <w:rFonts w:eastAsiaTheme="minorHAnsi"/>
          <w:sz w:val="28"/>
          <w:szCs w:val="28"/>
          <w:lang w:eastAsia="en-US"/>
        </w:rPr>
        <w:t xml:space="preserve"> федеральный государственный контроль (надзор) в сфере образования в целях снижения риска причинения вреда (ущерба) установленным законом ценностям реализуется с применением </w:t>
      </w:r>
      <w:proofErr w:type="gramStart"/>
      <w:r>
        <w:rPr>
          <w:rFonts w:eastAsiaTheme="minorHAnsi"/>
          <w:sz w:val="28"/>
          <w:szCs w:val="28"/>
          <w:lang w:eastAsia="en-US"/>
        </w:rPr>
        <w:t>риск-ориентированного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подхода. К отношениям,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связанным с осуществлением федерального государственного контроля (надзора) в сфере образования, применяются положения Федерального </w:t>
      </w:r>
      <w:hyperlink r:id="rId14" w:history="1">
        <w:r w:rsidRPr="005B67FD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31.07.</w:t>
      </w:r>
      <w:r w:rsidRPr="005B67FD">
        <w:rPr>
          <w:rFonts w:eastAsiaTheme="minorHAnsi"/>
          <w:sz w:val="28"/>
          <w:szCs w:val="28"/>
          <w:lang w:eastAsia="en-US"/>
        </w:rPr>
        <w:t xml:space="preserve">2020 </w:t>
      </w:r>
      <w:r>
        <w:rPr>
          <w:rFonts w:eastAsiaTheme="minorHAnsi"/>
          <w:sz w:val="28"/>
          <w:szCs w:val="28"/>
          <w:lang w:eastAsia="en-US"/>
        </w:rPr>
        <w:t>№</w:t>
      </w:r>
      <w:r w:rsidRPr="005B67FD">
        <w:rPr>
          <w:rFonts w:eastAsiaTheme="minorHAnsi"/>
          <w:sz w:val="28"/>
          <w:szCs w:val="28"/>
          <w:lang w:eastAsia="en-US"/>
        </w:rPr>
        <w:t xml:space="preserve"> 248-ФЗ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5B67FD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</w:t>
      </w:r>
      <w:r>
        <w:rPr>
          <w:rFonts w:eastAsiaTheme="minorHAnsi"/>
          <w:sz w:val="28"/>
          <w:szCs w:val="28"/>
          <w:lang w:eastAsia="en-US"/>
        </w:rPr>
        <w:t>пальном контроле в Российской Федерации».</w:t>
      </w:r>
    </w:p>
    <w:p w:rsidR="00711C0C" w:rsidRDefault="00711C0C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Согласно части 5 статьи 93 Федерального закона № 273-ФЗ, ф</w:t>
      </w:r>
      <w:r w:rsidRPr="00711C0C">
        <w:rPr>
          <w:rFonts w:eastAsiaTheme="minorHAnsi"/>
          <w:bCs/>
          <w:sz w:val="28"/>
          <w:szCs w:val="28"/>
          <w:lang w:eastAsia="en-US"/>
        </w:rPr>
        <w:t xml:space="preserve">едеральный государственный контроль (надзор) в сфере образования осуществляется в соответствии с </w:t>
      </w:r>
      <w:hyperlink r:id="rId15" w:history="1">
        <w:r w:rsidRPr="00711C0C">
          <w:rPr>
            <w:rFonts w:eastAsiaTheme="minorHAnsi"/>
            <w:bCs/>
            <w:sz w:val="28"/>
            <w:szCs w:val="28"/>
            <w:lang w:eastAsia="en-US"/>
          </w:rPr>
          <w:t>положением</w:t>
        </w:r>
      </w:hyperlink>
      <w:r w:rsidRPr="00711C0C">
        <w:rPr>
          <w:rFonts w:eastAsiaTheme="minorHAnsi"/>
          <w:bCs/>
          <w:sz w:val="28"/>
          <w:szCs w:val="28"/>
          <w:lang w:eastAsia="en-US"/>
        </w:rPr>
        <w:t>, утверждаемым Правительством Российской Федерации.</w:t>
      </w:r>
    </w:p>
    <w:p w:rsidR="00711C0C" w:rsidRPr="00711C0C" w:rsidRDefault="00711C0C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 </w:t>
      </w:r>
      <w:r>
        <w:rPr>
          <w:rFonts w:eastAsiaTheme="minorHAnsi"/>
          <w:sz w:val="28"/>
          <w:szCs w:val="28"/>
          <w:lang w:eastAsia="en-US"/>
        </w:rPr>
        <w:t xml:space="preserve">Положением о федеральном государственном контроле (надзоре) в сфере образования, утвержденным Постановлением Правительства </w:t>
      </w:r>
      <w:r w:rsidRPr="00711C0C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25.06.2021 № 997,</w:t>
      </w:r>
      <w:r w:rsidRPr="00711C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</w:t>
      </w:r>
    </w:p>
    <w:p w:rsidR="00B47393" w:rsidRDefault="00F40D11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7393">
        <w:rPr>
          <w:rFonts w:eastAsiaTheme="minorHAnsi"/>
          <w:color w:val="000000" w:themeColor="text1"/>
          <w:sz w:val="28"/>
          <w:szCs w:val="28"/>
          <w:lang w:eastAsia="en-US"/>
        </w:rPr>
        <w:t>Основными рисками</w:t>
      </w:r>
      <w:r w:rsidR="00B47393" w:rsidRPr="00B47393">
        <w:rPr>
          <w:rFonts w:eastAsiaTheme="minorHAnsi"/>
          <w:bCs/>
          <w:sz w:val="28"/>
          <w:szCs w:val="28"/>
          <w:lang w:eastAsia="en-US"/>
        </w:rPr>
        <w:t xml:space="preserve"> причинения вреда (ущерба) охраняемым законом ценностям</w:t>
      </w:r>
      <w:r w:rsidRPr="00B47393">
        <w:rPr>
          <w:rFonts w:eastAsiaTheme="minorHAnsi"/>
          <w:color w:val="000000" w:themeColor="text1"/>
          <w:sz w:val="28"/>
          <w:szCs w:val="28"/>
          <w:lang w:eastAsia="en-US"/>
        </w:rPr>
        <w:t>, возникающими в результате нарушения обязательных требований</w:t>
      </w:r>
      <w:r w:rsidR="00B47393" w:rsidRPr="00B473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образования</w:t>
      </w:r>
      <w:r w:rsidRPr="00B4739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711C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>являются:</w:t>
      </w:r>
    </w:p>
    <w:p w:rsidR="00F40D11" w:rsidRPr="00B47393" w:rsidRDefault="00B47393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нарушение прав обучающихся на получение образования, качественного образования;</w:t>
      </w:r>
    </w:p>
    <w:p w:rsidR="00F40D11" w:rsidRPr="00B47393" w:rsidRDefault="00B47393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установленного законодательством об образовании порядка приема в образовательную организацию;</w:t>
      </w:r>
    </w:p>
    <w:p w:rsidR="00F40D11" w:rsidRPr="00B47393" w:rsidRDefault="00B47393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установленного законодательством об образовании порядка проведения государственной итоговой аттестации;</w:t>
      </w:r>
    </w:p>
    <w:p w:rsidR="00F40D11" w:rsidRPr="00B47393" w:rsidRDefault="00B47393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отсутствие условий для охраны здоровья обучающихся; </w:t>
      </w:r>
    </w:p>
    <w:p w:rsidR="00F40D11" w:rsidRPr="00B47393" w:rsidRDefault="00B47393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отсутствие на официальных сайтах подконтрольных субъектов в информационно-телекоммуникационной сети «Интернет» предусмотренной законодательством об образовании информации;</w:t>
      </w:r>
    </w:p>
    <w:p w:rsidR="00B47393" w:rsidRDefault="00B47393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установленных законодательством об образовании требований к организации и осуществлению образовательной деятельности;</w:t>
      </w:r>
    </w:p>
    <w:p w:rsidR="00F40D11" w:rsidRPr="00B47393" w:rsidRDefault="00B47393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отсутствие доступа к электронной информационно-образовательной среде образовательной организации всем участникам образовательного процесса, к профессиональным базам данных, информационным справочным и поисковым системам, а также иным информационным ресурсам;</w:t>
      </w:r>
    </w:p>
    <w:p w:rsidR="00F40D11" w:rsidRPr="00B47393" w:rsidRDefault="00B47393" w:rsidP="008A349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отсутствие условий, обеспечивающих доступность инвалидов к объектам образовательной организации, необходимых для осуществления образовательной деятельности, и предоставляемых образовательных услуг;</w:t>
      </w:r>
    </w:p>
    <w:p w:rsidR="00F40D11" w:rsidRPr="00B47393" w:rsidRDefault="00B47393" w:rsidP="008A3492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отсутствие материально-технического обеспечения образовательной деятельности в соответствии с требованиями федеральных государственных образовательных </w:t>
      </w:r>
      <w:hyperlink r:id="rId16" w:history="1">
        <w:r w:rsidR="00F40D11" w:rsidRPr="00B47393">
          <w:rPr>
            <w:rFonts w:eastAsiaTheme="minorHAnsi"/>
            <w:color w:val="000000" w:themeColor="text1"/>
            <w:sz w:val="28"/>
            <w:szCs w:val="28"/>
            <w:lang w:eastAsia="en-US"/>
          </w:rPr>
          <w:t>стандартов</w:t>
        </w:r>
      </w:hyperlink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, федеральными государственными требованиями</w:t>
      </w:r>
      <w:r w:rsidR="00F40D11" w:rsidRPr="00B47393">
        <w:rPr>
          <w:color w:val="000000" w:themeColor="text1"/>
          <w:sz w:val="28"/>
          <w:szCs w:val="28"/>
        </w:rPr>
        <w:t xml:space="preserve"> и (или) образовательными стандартами;</w:t>
      </w:r>
    </w:p>
    <w:p w:rsidR="00F40D11" w:rsidRPr="0045172D" w:rsidRDefault="00B47393" w:rsidP="008A34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допуск к педагогической деятельности лиц, не отвечающих квалификационным требованиям;</w:t>
      </w:r>
    </w:p>
    <w:p w:rsidR="006644E7" w:rsidRPr="00B47393" w:rsidRDefault="00B47393" w:rsidP="008A34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- </w:t>
      </w:r>
      <w:r w:rsidR="00F40D11" w:rsidRPr="00B47393">
        <w:rPr>
          <w:color w:val="000000" w:themeColor="text1"/>
          <w:sz w:val="28"/>
          <w:szCs w:val="28"/>
        </w:rPr>
        <w:t xml:space="preserve">отсутствие безопасных условий обучения, в том числе положительного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используемого для осуществления образовательной деятельности</w:t>
      </w:r>
      <w:r w:rsidR="00F40D11" w:rsidRPr="00B47393">
        <w:rPr>
          <w:color w:val="000000" w:themeColor="text1"/>
          <w:sz w:val="28"/>
          <w:szCs w:val="28"/>
        </w:rPr>
        <w:t>.</w:t>
      </w:r>
    </w:p>
    <w:p w:rsidR="002930B3" w:rsidRPr="002930B3" w:rsidRDefault="009262DE" w:rsidP="008A34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2DE">
        <w:rPr>
          <w:rFonts w:eastAsia="Calibri"/>
          <w:sz w:val="28"/>
          <w:szCs w:val="28"/>
        </w:rPr>
        <w:lastRenderedPageBreak/>
        <w:t xml:space="preserve">Программа профилактики направлена на </w:t>
      </w:r>
      <w:r w:rsidRPr="009262DE">
        <w:rPr>
          <w:sz w:val="28"/>
        </w:rPr>
        <w:t>р</w:t>
      </w:r>
      <w:r w:rsidR="006644E7" w:rsidRPr="009262DE">
        <w:rPr>
          <w:sz w:val="28"/>
        </w:rPr>
        <w:t>еализаци</w:t>
      </w:r>
      <w:r w:rsidRPr="009262DE">
        <w:rPr>
          <w:sz w:val="28"/>
        </w:rPr>
        <w:t>ю</w:t>
      </w:r>
      <w:r w:rsidR="006644E7" w:rsidRPr="009262DE">
        <w:rPr>
          <w:sz w:val="28"/>
        </w:rPr>
        <w:t xml:space="preserve"> комплекса мер по </w:t>
      </w:r>
      <w:r w:rsidRPr="009262DE">
        <w:rPr>
          <w:sz w:val="28"/>
        </w:rPr>
        <w:t>осуществлению</w:t>
      </w:r>
      <w:r>
        <w:rPr>
          <w:sz w:val="28"/>
        </w:rPr>
        <w:t xml:space="preserve"> </w:t>
      </w:r>
      <w:r w:rsidR="006644E7" w:rsidRPr="006644E7">
        <w:rPr>
          <w:sz w:val="28"/>
        </w:rPr>
        <w:t>системной профилактической работы, ориентированной на соблюдение</w:t>
      </w:r>
      <w:r>
        <w:rPr>
          <w:sz w:val="28"/>
        </w:rPr>
        <w:t xml:space="preserve"> подконтрольными</w:t>
      </w:r>
      <w:r w:rsidR="006644E7" w:rsidRPr="006644E7">
        <w:rPr>
          <w:sz w:val="28"/>
        </w:rPr>
        <w:t xml:space="preserve"> субъектами предъявляемых </w:t>
      </w:r>
      <w:r>
        <w:rPr>
          <w:sz w:val="28"/>
        </w:rPr>
        <w:t xml:space="preserve">обязательных </w:t>
      </w:r>
      <w:r w:rsidR="006644E7" w:rsidRPr="002930B3">
        <w:rPr>
          <w:sz w:val="28"/>
          <w:szCs w:val="28"/>
        </w:rPr>
        <w:t>требований</w:t>
      </w:r>
      <w:r w:rsidR="007811CD">
        <w:rPr>
          <w:sz w:val="28"/>
          <w:szCs w:val="28"/>
        </w:rPr>
        <w:t xml:space="preserve">; </w:t>
      </w:r>
      <w:r w:rsidR="007811CD" w:rsidRPr="007811CD">
        <w:rPr>
          <w:rFonts w:eastAsiaTheme="minorHAnsi"/>
          <w:sz w:val="28"/>
          <w:szCs w:val="28"/>
          <w:lang w:eastAsia="en-US"/>
        </w:rPr>
        <w:t xml:space="preserve">формирование добросовестного, правового поведения </w:t>
      </w:r>
      <w:r w:rsidR="007811CD" w:rsidRPr="007811CD">
        <w:rPr>
          <w:sz w:val="28"/>
        </w:rPr>
        <w:t>подконтрольны</w:t>
      </w:r>
      <w:r w:rsidR="007811CD">
        <w:rPr>
          <w:sz w:val="28"/>
        </w:rPr>
        <w:t>х</w:t>
      </w:r>
      <w:r w:rsidR="007811CD" w:rsidRPr="007811CD">
        <w:rPr>
          <w:sz w:val="28"/>
        </w:rPr>
        <w:t xml:space="preserve"> субъектов </w:t>
      </w:r>
      <w:r w:rsidR="007811CD" w:rsidRPr="007811CD">
        <w:rPr>
          <w:rFonts w:eastAsiaTheme="minorHAnsi"/>
          <w:sz w:val="28"/>
          <w:szCs w:val="28"/>
          <w:lang w:eastAsia="en-US"/>
        </w:rPr>
        <w:t>и единого понимания обязательных требований.</w:t>
      </w:r>
    </w:p>
    <w:p w:rsidR="002930B3" w:rsidRPr="002930B3" w:rsidRDefault="00B47393" w:rsidP="008A34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930B3">
        <w:rPr>
          <w:sz w:val="28"/>
          <w:szCs w:val="28"/>
        </w:rPr>
        <w:t xml:space="preserve">Проведение </w:t>
      </w:r>
      <w:r w:rsidR="006644E7" w:rsidRPr="002930B3">
        <w:rPr>
          <w:color w:val="000000"/>
          <w:sz w:val="28"/>
          <w:szCs w:val="28"/>
        </w:rPr>
        <w:t>систем</w:t>
      </w:r>
      <w:r w:rsidRPr="002930B3">
        <w:rPr>
          <w:color w:val="000000"/>
          <w:sz w:val="28"/>
          <w:szCs w:val="28"/>
        </w:rPr>
        <w:t>ной</w:t>
      </w:r>
      <w:r w:rsidR="006644E7" w:rsidRPr="002930B3">
        <w:rPr>
          <w:color w:val="000000"/>
          <w:sz w:val="28"/>
          <w:szCs w:val="28"/>
        </w:rPr>
        <w:t xml:space="preserve"> профилактической работы позволит снизить </w:t>
      </w:r>
      <w:r w:rsidRPr="00293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риски </w:t>
      </w:r>
      <w:r w:rsidRPr="002930B3">
        <w:rPr>
          <w:rFonts w:eastAsiaTheme="minorHAnsi"/>
          <w:bCs/>
          <w:sz w:val="28"/>
          <w:szCs w:val="28"/>
          <w:lang w:eastAsia="en-US"/>
        </w:rPr>
        <w:t>причинения вреда (ущерба) охраняемым законом ценностям</w:t>
      </w:r>
      <w:r w:rsidRPr="002930B3">
        <w:rPr>
          <w:rFonts w:eastAsiaTheme="minorHAnsi"/>
          <w:color w:val="000000" w:themeColor="text1"/>
          <w:sz w:val="28"/>
          <w:szCs w:val="28"/>
          <w:lang w:eastAsia="en-US"/>
        </w:rPr>
        <w:t>, возникающие в результате нарушения обязательных требований в сфере образования</w:t>
      </w:r>
      <w:r w:rsidR="002930B3" w:rsidRPr="00293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2930B3" w:rsidRPr="002930B3">
        <w:rPr>
          <w:color w:val="000000"/>
          <w:sz w:val="28"/>
          <w:szCs w:val="28"/>
        </w:rPr>
        <w:t>предупредить</w:t>
      </w:r>
      <w:r w:rsidR="006641D9">
        <w:rPr>
          <w:rFonts w:ascii="Arial" w:hAnsi="Arial" w:cs="Arial"/>
          <w:color w:val="000000"/>
          <w:sz w:val="28"/>
          <w:szCs w:val="28"/>
        </w:rPr>
        <w:t xml:space="preserve"> </w:t>
      </w:r>
      <w:r w:rsidR="002930B3" w:rsidRPr="002930B3">
        <w:rPr>
          <w:color w:val="000000"/>
          <w:sz w:val="28"/>
          <w:szCs w:val="28"/>
        </w:rPr>
        <w:t>нарушения</w:t>
      </w:r>
      <w:r w:rsidR="002930B3">
        <w:rPr>
          <w:color w:val="000000"/>
          <w:sz w:val="28"/>
          <w:szCs w:val="28"/>
        </w:rPr>
        <w:t xml:space="preserve"> </w:t>
      </w:r>
      <w:r w:rsidR="002930B3" w:rsidRPr="002930B3">
        <w:rPr>
          <w:color w:val="000000"/>
          <w:sz w:val="28"/>
          <w:szCs w:val="28"/>
        </w:rPr>
        <w:t>обязательных требований.</w:t>
      </w:r>
    </w:p>
    <w:p w:rsidR="006644E7" w:rsidRDefault="006644E7" w:rsidP="0047070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811CD" w:rsidRPr="007811CD" w:rsidRDefault="007811CD" w:rsidP="0047070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72B2D" w:rsidRDefault="00F72B2D" w:rsidP="0047070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2B2D">
        <w:rPr>
          <w:b/>
          <w:sz w:val="28"/>
          <w:szCs w:val="28"/>
        </w:rPr>
        <w:t>Раздел 2. Ц</w:t>
      </w:r>
      <w:r w:rsidRPr="00F72B2D">
        <w:rPr>
          <w:rFonts w:eastAsia="Calibri"/>
          <w:b/>
          <w:sz w:val="28"/>
          <w:szCs w:val="28"/>
        </w:rPr>
        <w:t>ели и задачи реализации программы профилактики</w:t>
      </w:r>
    </w:p>
    <w:p w:rsidR="00F72B2D" w:rsidRPr="00F72B2D" w:rsidRDefault="00F72B2D" w:rsidP="004707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2B2D" w:rsidRDefault="00F72B2D" w:rsidP="00F72B2D">
      <w:pPr>
        <w:shd w:val="clear" w:color="auto" w:fill="FFFFFF"/>
        <w:ind w:left="707" w:firstLine="2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72B2D">
        <w:rPr>
          <w:b/>
          <w:sz w:val="28"/>
          <w:szCs w:val="28"/>
        </w:rPr>
        <w:t xml:space="preserve">Цели </w:t>
      </w:r>
      <w:r w:rsidRPr="00F72B2D">
        <w:rPr>
          <w:rFonts w:eastAsia="Calibri"/>
          <w:b/>
          <w:sz w:val="28"/>
          <w:szCs w:val="28"/>
        </w:rPr>
        <w:t xml:space="preserve">реализации </w:t>
      </w:r>
      <w:r>
        <w:rPr>
          <w:rFonts w:eastAsia="Calibri"/>
          <w:b/>
          <w:sz w:val="28"/>
          <w:szCs w:val="28"/>
        </w:rPr>
        <w:t>П</w:t>
      </w:r>
      <w:r w:rsidRPr="00F72B2D">
        <w:rPr>
          <w:rFonts w:eastAsia="Calibri"/>
          <w:b/>
          <w:sz w:val="28"/>
          <w:szCs w:val="28"/>
        </w:rPr>
        <w:t>рограммы профилактики</w:t>
      </w:r>
      <w:r w:rsidRPr="00F72B2D">
        <w:rPr>
          <w:b/>
          <w:sz w:val="28"/>
          <w:szCs w:val="28"/>
        </w:rPr>
        <w:t>:</w:t>
      </w:r>
    </w:p>
    <w:p w:rsidR="008028A0" w:rsidRPr="00F72B2D" w:rsidRDefault="008028A0" w:rsidP="008028A0">
      <w:pPr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72B2D">
        <w:rPr>
          <w:rFonts w:eastAsiaTheme="minorHAnsi"/>
          <w:bCs/>
          <w:sz w:val="28"/>
          <w:szCs w:val="28"/>
          <w:lang w:eastAsia="en-US"/>
        </w:rPr>
        <w:t xml:space="preserve">создание условий для доведения обязательных требований до </w:t>
      </w:r>
      <w:r w:rsidR="00FA72AA" w:rsidRPr="0045172D">
        <w:rPr>
          <w:color w:val="000000" w:themeColor="text1"/>
          <w:sz w:val="28"/>
          <w:szCs w:val="28"/>
        </w:rPr>
        <w:t>подконтрольны</w:t>
      </w:r>
      <w:r w:rsidR="00FA72AA">
        <w:rPr>
          <w:color w:val="000000" w:themeColor="text1"/>
          <w:sz w:val="28"/>
          <w:szCs w:val="28"/>
        </w:rPr>
        <w:t>х</w:t>
      </w:r>
      <w:r w:rsidR="00FA72AA" w:rsidRPr="0045172D">
        <w:rPr>
          <w:color w:val="000000" w:themeColor="text1"/>
          <w:sz w:val="28"/>
          <w:szCs w:val="28"/>
        </w:rPr>
        <w:t xml:space="preserve"> субъект</w:t>
      </w:r>
      <w:r w:rsidR="00FA72AA">
        <w:rPr>
          <w:color w:val="000000" w:themeColor="text1"/>
          <w:sz w:val="28"/>
          <w:szCs w:val="28"/>
        </w:rPr>
        <w:t>ов</w:t>
      </w:r>
      <w:r w:rsidRPr="00F72B2D">
        <w:rPr>
          <w:rFonts w:eastAsiaTheme="minorHAnsi"/>
          <w:bCs/>
          <w:sz w:val="28"/>
          <w:szCs w:val="28"/>
          <w:lang w:eastAsia="en-US"/>
        </w:rPr>
        <w:t>, повышение информированности о способах их соблюдения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F40D11" w:rsidRPr="0045172D" w:rsidRDefault="008028A0" w:rsidP="008028A0">
      <w:pPr>
        <w:autoSpaceDE w:val="0"/>
        <w:autoSpaceDN w:val="0"/>
        <w:adjustRightInd w:val="0"/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40D11" w:rsidRPr="0045172D">
        <w:rPr>
          <w:color w:val="000000" w:themeColor="text1"/>
          <w:sz w:val="28"/>
          <w:szCs w:val="28"/>
        </w:rPr>
        <w:t xml:space="preserve">предупреждение </w:t>
      </w:r>
      <w:proofErr w:type="gramStart"/>
      <w:r w:rsidR="00F40D11" w:rsidRPr="0045172D">
        <w:rPr>
          <w:color w:val="000000" w:themeColor="text1"/>
          <w:sz w:val="28"/>
          <w:szCs w:val="28"/>
        </w:rPr>
        <w:t>нарушений</w:t>
      </w:r>
      <w:proofErr w:type="gramEnd"/>
      <w:r w:rsidR="00F40D11" w:rsidRPr="0045172D">
        <w:rPr>
          <w:color w:val="000000" w:themeColor="text1"/>
          <w:sz w:val="28"/>
          <w:szCs w:val="28"/>
        </w:rPr>
        <w:t xml:space="preserve"> </w:t>
      </w:r>
      <w:r w:rsidR="00FA72AA" w:rsidRPr="0045172D">
        <w:rPr>
          <w:color w:val="000000" w:themeColor="text1"/>
          <w:sz w:val="28"/>
          <w:szCs w:val="28"/>
        </w:rPr>
        <w:t>подконтрольным</w:t>
      </w:r>
      <w:r w:rsidR="00FA72AA">
        <w:rPr>
          <w:color w:val="000000" w:themeColor="text1"/>
          <w:sz w:val="28"/>
          <w:szCs w:val="28"/>
        </w:rPr>
        <w:t>и</w:t>
      </w:r>
      <w:r w:rsidR="00FA72AA" w:rsidRPr="0045172D">
        <w:rPr>
          <w:color w:val="000000" w:themeColor="text1"/>
          <w:sz w:val="28"/>
          <w:szCs w:val="28"/>
        </w:rPr>
        <w:t xml:space="preserve"> субъектам</w:t>
      </w:r>
      <w:r w:rsidR="00FA72AA">
        <w:rPr>
          <w:color w:val="000000" w:themeColor="text1"/>
          <w:sz w:val="28"/>
          <w:szCs w:val="28"/>
        </w:rPr>
        <w:t>и</w:t>
      </w:r>
      <w:r w:rsidR="00FA72AA" w:rsidRPr="0045172D">
        <w:rPr>
          <w:color w:val="000000" w:themeColor="text1"/>
          <w:sz w:val="28"/>
          <w:szCs w:val="28"/>
        </w:rPr>
        <w:t xml:space="preserve"> </w:t>
      </w:r>
      <w:r w:rsidR="00F40D11" w:rsidRPr="0045172D">
        <w:rPr>
          <w:color w:val="000000" w:themeColor="text1"/>
          <w:sz w:val="28"/>
          <w:szCs w:val="28"/>
        </w:rPr>
        <w:t xml:space="preserve">обязательных требований, включая устранение </w:t>
      </w:r>
      <w:r>
        <w:rPr>
          <w:color w:val="000000" w:themeColor="text1"/>
          <w:sz w:val="28"/>
          <w:szCs w:val="28"/>
        </w:rPr>
        <w:t xml:space="preserve">условий, </w:t>
      </w:r>
      <w:r w:rsidR="00F40D11" w:rsidRPr="0045172D">
        <w:rPr>
          <w:color w:val="000000" w:themeColor="text1"/>
          <w:sz w:val="28"/>
          <w:szCs w:val="28"/>
        </w:rPr>
        <w:t>причин</w:t>
      </w:r>
      <w:r>
        <w:rPr>
          <w:color w:val="000000" w:themeColor="text1"/>
          <w:sz w:val="28"/>
          <w:szCs w:val="28"/>
        </w:rPr>
        <w:t xml:space="preserve"> и</w:t>
      </w:r>
      <w:r w:rsidR="00F40D11" w:rsidRPr="0045172D">
        <w:rPr>
          <w:color w:val="000000" w:themeColor="text1"/>
          <w:sz w:val="28"/>
          <w:szCs w:val="28"/>
        </w:rPr>
        <w:t xml:space="preserve"> факторов, </w:t>
      </w:r>
      <w:r w:rsidRPr="00F72B2D">
        <w:rPr>
          <w:rFonts w:eastAsiaTheme="minorHAnsi"/>
          <w:bCs/>
          <w:sz w:val="28"/>
          <w:szCs w:val="28"/>
          <w:lang w:eastAsia="en-US"/>
        </w:rPr>
        <w:t>способных привести к нарушениям обязательных требований и (или) причинению вреда (ущерба) охраняемым законом ценностям;</w:t>
      </w:r>
    </w:p>
    <w:p w:rsidR="008028A0" w:rsidRDefault="008028A0" w:rsidP="008028A0">
      <w:pPr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2B2D">
        <w:rPr>
          <w:rFonts w:eastAsiaTheme="minorHAnsi"/>
          <w:bCs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</w:t>
      </w:r>
      <w:r w:rsidR="00FA72AA" w:rsidRPr="0045172D">
        <w:rPr>
          <w:color w:val="000000" w:themeColor="text1"/>
          <w:sz w:val="28"/>
          <w:szCs w:val="28"/>
        </w:rPr>
        <w:t>подконтрольным</w:t>
      </w:r>
      <w:r w:rsidR="00FA72AA">
        <w:rPr>
          <w:color w:val="000000" w:themeColor="text1"/>
          <w:sz w:val="28"/>
          <w:szCs w:val="28"/>
        </w:rPr>
        <w:t>и</w:t>
      </w:r>
      <w:r w:rsidR="00FA72AA" w:rsidRPr="0045172D">
        <w:rPr>
          <w:color w:val="000000" w:themeColor="text1"/>
          <w:sz w:val="28"/>
          <w:szCs w:val="28"/>
        </w:rPr>
        <w:t xml:space="preserve"> субъектам</w:t>
      </w:r>
      <w:r w:rsidR="00FA72AA">
        <w:rPr>
          <w:color w:val="000000" w:themeColor="text1"/>
          <w:sz w:val="28"/>
          <w:szCs w:val="28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8028A0" w:rsidRPr="0045172D" w:rsidRDefault="008028A0" w:rsidP="008028A0">
      <w:pPr>
        <w:pStyle w:val="ConsPlusNormal"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административной нагрузки на подконтрольные субъекты;</w:t>
      </w:r>
    </w:p>
    <w:p w:rsidR="008028A0" w:rsidRPr="0045172D" w:rsidRDefault="008028A0" w:rsidP="0007250C">
      <w:pPr>
        <w:pStyle w:val="ConsPlusNormal"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прозрачности осуществления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Кузбасса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(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надзорны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х)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7811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D11" w:rsidRPr="0045172D" w:rsidRDefault="00F40D11" w:rsidP="008028A0">
      <w:pPr>
        <w:pStyle w:val="ConsPlusNormal"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D11" w:rsidRPr="008028A0" w:rsidRDefault="00F40D11" w:rsidP="00F40D1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2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</w:t>
      </w:r>
      <w:r w:rsidR="008028A0" w:rsidRPr="00802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8028A0" w:rsidRPr="00F72B2D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</w:t>
      </w:r>
      <w:r w:rsidR="008028A0" w:rsidRPr="008028A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028A0" w:rsidRPr="00F72B2D">
        <w:rPr>
          <w:rFonts w:ascii="Times New Roman" w:eastAsia="Calibri" w:hAnsi="Times New Roman" w:cs="Times New Roman"/>
          <w:b/>
          <w:sz w:val="28"/>
          <w:szCs w:val="28"/>
        </w:rPr>
        <w:t>рограммы профилактики</w:t>
      </w:r>
      <w:r w:rsidRPr="00802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40D11" w:rsidRPr="0045172D" w:rsidRDefault="008028A0" w:rsidP="008028A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выяв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, фактор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способствующи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нарушению обязательных требований, определ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или снижения рисков их возникновения;</w:t>
      </w:r>
    </w:p>
    <w:p w:rsidR="00F40D11" w:rsidRPr="0045172D" w:rsidRDefault="008028A0" w:rsidP="008028A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выяв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типичны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и подгот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овить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по их профилактике;</w:t>
      </w:r>
    </w:p>
    <w:p w:rsidR="008028A0" w:rsidRDefault="008028A0" w:rsidP="008028A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повы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сить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грамотности подконтрольных субъектов;</w:t>
      </w:r>
    </w:p>
    <w:p w:rsidR="0066027A" w:rsidRDefault="008028A0" w:rsidP="00CD7D86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сни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зить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требований, выявляемых в ходе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Кузбасса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(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надзорны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х)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федерального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сфере образования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27A" w:rsidRPr="0066027A" w:rsidRDefault="0066027A" w:rsidP="006602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A458F" w:rsidRDefault="004A458F" w:rsidP="008568CE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6027A" w:rsidRPr="007D2F92" w:rsidRDefault="0066027A" w:rsidP="008568CE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  <w:sectPr w:rsidR="0066027A" w:rsidRPr="007D2F92" w:rsidSect="00F27052">
          <w:headerReference w:type="default" r:id="rId17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</w:p>
    <w:p w:rsidR="004A458F" w:rsidRDefault="008647FD" w:rsidP="008647F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213"/>
      <w:bookmarkEnd w:id="1"/>
      <w:r>
        <w:rPr>
          <w:rFonts w:eastAsiaTheme="minorHAnsi"/>
          <w:b/>
          <w:sz w:val="28"/>
          <w:szCs w:val="28"/>
          <w:lang w:eastAsia="en-US"/>
        </w:rPr>
        <w:lastRenderedPageBreak/>
        <w:t>Раздел 3. П</w:t>
      </w:r>
      <w:r w:rsidRPr="008647FD">
        <w:rPr>
          <w:rFonts w:eastAsiaTheme="minorHAnsi"/>
          <w:b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7F0FE6" w:rsidRPr="007D2F92" w:rsidRDefault="007F0FE6" w:rsidP="008568CE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709"/>
        <w:gridCol w:w="7763"/>
        <w:gridCol w:w="2409"/>
        <w:gridCol w:w="4111"/>
      </w:tblGrid>
      <w:tr w:rsidR="00A07740" w:rsidRPr="007D2F92" w:rsidTr="007760B3">
        <w:trPr>
          <w:trHeight w:val="609"/>
        </w:trPr>
        <w:tc>
          <w:tcPr>
            <w:tcW w:w="709" w:type="dxa"/>
            <w:vMerge w:val="restart"/>
          </w:tcPr>
          <w:p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63" w:type="dxa"/>
            <w:vMerge w:val="restart"/>
          </w:tcPr>
          <w:p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2409" w:type="dxa"/>
            <w:vMerge w:val="restart"/>
          </w:tcPr>
          <w:p w:rsidR="00A07740" w:rsidRPr="007D2F92" w:rsidRDefault="00A07740" w:rsidP="00AD1187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11" w:type="dxa"/>
            <w:vMerge w:val="restart"/>
          </w:tcPr>
          <w:p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07740" w:rsidRPr="007D2F92" w:rsidTr="007760B3">
        <w:trPr>
          <w:trHeight w:val="609"/>
        </w:trPr>
        <w:tc>
          <w:tcPr>
            <w:tcW w:w="709" w:type="dxa"/>
            <w:vMerge/>
          </w:tcPr>
          <w:p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  <w:vMerge/>
          </w:tcPr>
          <w:p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07740" w:rsidRPr="007D2F92" w:rsidRDefault="00A07740" w:rsidP="00AD1187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90" w:rsidRPr="007D2F92" w:rsidTr="007760B3">
        <w:trPr>
          <w:trHeight w:val="70"/>
        </w:trPr>
        <w:tc>
          <w:tcPr>
            <w:tcW w:w="709" w:type="dxa"/>
          </w:tcPr>
          <w:p w:rsidR="00DA1B90" w:rsidRPr="007D2F92" w:rsidRDefault="00DA1B90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CC3CC3" w:rsidRPr="007D2F92" w:rsidRDefault="00DA1B90" w:rsidP="00B13C3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Информирование 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образовании, в том числе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</w:t>
            </w:r>
            <w:r w:rsidR="00CC3CC3">
              <w:rPr>
                <w:rFonts w:eastAsiaTheme="minorHAnsi"/>
                <w:sz w:val="28"/>
                <w:szCs w:val="28"/>
                <w:lang w:eastAsia="en-US"/>
              </w:rPr>
              <w:t>, посредством размещения соответствующих сведений на своем официальном сайте в информационно-телекоммуникационной сети «Интернет» (далее соответственно - официальный сайт, сеть «Интернет»), через личные кабинеты контролируемых лиц в государственных информационных системах.</w:t>
            </w:r>
            <w:proofErr w:type="gramEnd"/>
          </w:p>
        </w:tc>
        <w:tc>
          <w:tcPr>
            <w:tcW w:w="2409" w:type="dxa"/>
          </w:tcPr>
          <w:p w:rsidR="007846C0" w:rsidRDefault="00CC3CC3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Мартынова М.И.</w:t>
            </w:r>
            <w:r w:rsidR="007846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3CC3" w:rsidRPr="007D2F92" w:rsidRDefault="007846C0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Мжельская А.А.</w:t>
            </w:r>
            <w:r w:rsidR="00CF1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3CC3" w:rsidRPr="007D2F92" w:rsidRDefault="00CC3CC3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  <w:r w:rsidR="00CF1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3CC3" w:rsidRPr="007D2F92" w:rsidRDefault="00CC3CC3" w:rsidP="00CC3C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Щербинина Е.А.</w:t>
            </w:r>
          </w:p>
          <w:p w:rsidR="00DA1B90" w:rsidRPr="007D2F92" w:rsidRDefault="00DA1B90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3CC3" w:rsidRPr="007D2F92" w:rsidRDefault="00CC3CC3" w:rsidP="00CC3C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C3CC3" w:rsidRPr="007D2F92" w:rsidRDefault="00CC3CC3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(по мере издания нормативных правовых актов)</w:t>
            </w:r>
            <w:r w:rsidR="00744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B90" w:rsidRPr="007D2F92" w:rsidRDefault="00DA1B90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9B" w:rsidRPr="007D2F92" w:rsidTr="0074439B">
        <w:trPr>
          <w:trHeight w:val="837"/>
        </w:trPr>
        <w:tc>
          <w:tcPr>
            <w:tcW w:w="709" w:type="dxa"/>
          </w:tcPr>
          <w:p w:rsidR="0074439B" w:rsidRDefault="0074439B" w:rsidP="00A3429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74439B" w:rsidRDefault="0074439B" w:rsidP="0074439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172147">
              <w:rPr>
                <w:rFonts w:eastAsia="Calibri"/>
                <w:sz w:val="28"/>
                <w:szCs w:val="28"/>
              </w:rPr>
              <w:t xml:space="preserve">ониторинг </w:t>
            </w:r>
            <w:proofErr w:type="spellStart"/>
            <w:r w:rsidRPr="00172147">
              <w:rPr>
                <w:rFonts w:eastAsia="Calibri"/>
                <w:sz w:val="28"/>
                <w:szCs w:val="28"/>
              </w:rPr>
              <w:t>правоприменения</w:t>
            </w:r>
            <w:proofErr w:type="spellEnd"/>
            <w:r w:rsidRPr="00172147">
              <w:rPr>
                <w:rFonts w:eastAsia="Calibri"/>
              </w:rPr>
              <w:t xml:space="preserve"> </w:t>
            </w:r>
            <w:r w:rsidRPr="00172147">
              <w:rPr>
                <w:rFonts w:eastAsia="Calibri"/>
                <w:sz w:val="28"/>
                <w:szCs w:val="28"/>
              </w:rPr>
              <w:t>в отношении нормативных правовых актов, регулирующих вопросы</w:t>
            </w:r>
            <w:r>
              <w:rPr>
                <w:rFonts w:eastAsia="Calibri"/>
                <w:sz w:val="28"/>
                <w:szCs w:val="28"/>
              </w:rPr>
              <w:t xml:space="preserve"> в части осуществления федерального государственного контроля (надзора) в сфере образования.</w:t>
            </w:r>
          </w:p>
          <w:p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4439B" w:rsidRPr="00361310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1310">
              <w:rPr>
                <w:rFonts w:ascii="Times New Roman" w:hAnsi="Times New Roman" w:cs="Times New Roman"/>
                <w:iCs/>
                <w:sz w:val="28"/>
                <w:szCs w:val="28"/>
              </w:rPr>
              <w:t>Оценка целесообразности отнесения действующих нормативных правовых актов Российской Федерации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сфере образования к предмету</w:t>
            </w:r>
            <w:r w:rsidRPr="00361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6131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контроля (надзора) в сфере образования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iCs/>
                <w:sz w:val="28"/>
                <w:szCs w:val="28"/>
              </w:rPr>
            </w:pPr>
          </w:p>
          <w:p w:rsidR="0074439B" w:rsidRPr="00E502BC" w:rsidRDefault="0074439B" w:rsidP="007443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на официальном сайте </w:t>
            </w:r>
            <w:r w:rsidRPr="00E502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Министерства образования Кузбасса в сети «Интернет» информации </w:t>
            </w:r>
            <w:r w:rsidRPr="00E502BC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3 статьи 46 Федерального закона</w:t>
            </w:r>
          </w:p>
          <w:p w:rsidR="0074439B" w:rsidRDefault="0074439B" w:rsidP="0074439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502BC">
              <w:rPr>
                <w:sz w:val="28"/>
                <w:szCs w:val="28"/>
              </w:rPr>
              <w:lastRenderedPageBreak/>
              <w:t>от 31.07.2021 № 248-ФЗ</w:t>
            </w:r>
            <w:r>
              <w:rPr>
                <w:sz w:val="28"/>
                <w:szCs w:val="28"/>
              </w:rPr>
              <w:t xml:space="preserve"> </w:t>
            </w:r>
            <w:r w:rsidRPr="00E502BC">
              <w:rPr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Щербинина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С.В.</w:t>
            </w:r>
          </w:p>
          <w:p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9B" w:rsidRPr="00361310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10">
              <w:rPr>
                <w:rFonts w:ascii="Times New Roman" w:hAnsi="Times New Roman" w:cs="Times New Roman"/>
                <w:sz w:val="28"/>
                <w:szCs w:val="28"/>
              </w:rPr>
              <w:t>Мартынова М.И.,</w:t>
            </w:r>
          </w:p>
          <w:p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10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46C0" w:rsidRDefault="007846C0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10">
              <w:rPr>
                <w:rFonts w:ascii="Times New Roman" w:hAnsi="Times New Roman" w:cs="Times New Roman"/>
                <w:sz w:val="28"/>
                <w:szCs w:val="28"/>
              </w:rPr>
              <w:t xml:space="preserve">Щербинина Е.А., </w:t>
            </w:r>
          </w:p>
          <w:p w:rsidR="0074439B" w:rsidRPr="00361310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С.В.</w:t>
            </w:r>
          </w:p>
          <w:p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Бовбас</w:t>
            </w:r>
            <w:proofErr w:type="spellEnd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74439B" w:rsidRPr="007D2F92" w:rsidRDefault="0074439B" w:rsidP="0036131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439B" w:rsidRPr="007D2F92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F92">
              <w:rPr>
                <w:sz w:val="28"/>
                <w:szCs w:val="28"/>
              </w:rPr>
              <w:t>(по мере издания нормативных правовых актов)</w:t>
            </w:r>
            <w:r>
              <w:rPr>
                <w:sz w:val="28"/>
                <w:szCs w:val="28"/>
              </w:rPr>
              <w:t>.</w:t>
            </w:r>
          </w:p>
          <w:p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  <w:p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439B" w:rsidRPr="007D2F92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F92">
              <w:rPr>
                <w:sz w:val="28"/>
                <w:szCs w:val="28"/>
              </w:rPr>
              <w:t xml:space="preserve">В течение 2 рабочих дней с момента передачи </w:t>
            </w:r>
            <w:r>
              <w:rPr>
                <w:sz w:val="28"/>
                <w:szCs w:val="28"/>
              </w:rPr>
              <w:t>в отдел информатизации.</w:t>
            </w:r>
          </w:p>
        </w:tc>
      </w:tr>
      <w:tr w:rsidR="00A3429E" w:rsidRPr="007D2F92" w:rsidTr="00150C0B">
        <w:trPr>
          <w:trHeight w:val="1559"/>
        </w:trPr>
        <w:tc>
          <w:tcPr>
            <w:tcW w:w="709" w:type="dxa"/>
          </w:tcPr>
          <w:p w:rsidR="00A3429E" w:rsidRPr="007D2F92" w:rsidRDefault="00A3429E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10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763" w:type="dxa"/>
            <w:tcBorders>
              <w:top w:val="single" w:sz="4" w:space="0" w:color="auto"/>
            </w:tcBorders>
          </w:tcPr>
          <w:p w:rsidR="00A3429E" w:rsidRPr="005F4D53" w:rsidRDefault="00A3429E" w:rsidP="00A3429E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F4D53">
              <w:rPr>
                <w:iCs/>
                <w:sz w:val="28"/>
                <w:szCs w:val="28"/>
              </w:rPr>
              <w:t xml:space="preserve">Организация «Горячей линии» по телефону: </w:t>
            </w:r>
          </w:p>
          <w:p w:rsidR="00A3429E" w:rsidRDefault="00A3429E" w:rsidP="00A3429E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F4D53">
              <w:rPr>
                <w:iCs/>
                <w:sz w:val="28"/>
                <w:szCs w:val="28"/>
              </w:rPr>
              <w:t>- по актуальным вопросам соблюдения требований законодательства в сфере образования</w:t>
            </w:r>
          </w:p>
          <w:p w:rsidR="00BF5924" w:rsidRPr="005F4D53" w:rsidRDefault="00BF5924" w:rsidP="00A3429E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A3429E" w:rsidRPr="007D2F92" w:rsidRDefault="00A3429E" w:rsidP="00150C0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3429E" w:rsidRDefault="0040406B" w:rsidP="00A3429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М.И.</w:t>
            </w:r>
            <w:r w:rsidR="00A3429E" w:rsidRPr="005F4D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46C0" w:rsidRPr="007846C0" w:rsidRDefault="007846C0" w:rsidP="00A3429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6C0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:rsidR="007846C0" w:rsidRPr="005F4D53" w:rsidRDefault="007846C0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6C0"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  <w:r w:rsidRPr="005F4D53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</w:p>
          <w:p w:rsidR="00A3429E" w:rsidRPr="007D2F92" w:rsidRDefault="00A3429E" w:rsidP="007846C0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D53">
              <w:rPr>
                <w:sz w:val="28"/>
                <w:szCs w:val="28"/>
              </w:rPr>
              <w:t>Щербинина Е.А.</w:t>
            </w:r>
          </w:p>
        </w:tc>
        <w:tc>
          <w:tcPr>
            <w:tcW w:w="4111" w:type="dxa"/>
          </w:tcPr>
          <w:p w:rsidR="00A3429E" w:rsidRPr="007E3611" w:rsidRDefault="00A3429E" w:rsidP="00A3429E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611">
              <w:rPr>
                <w:sz w:val="28"/>
                <w:szCs w:val="28"/>
              </w:rPr>
              <w:t>Первая пятница</w:t>
            </w:r>
            <w:r w:rsidR="00085451" w:rsidRPr="007E3611">
              <w:rPr>
                <w:sz w:val="28"/>
                <w:szCs w:val="28"/>
              </w:rPr>
              <w:t xml:space="preserve"> </w:t>
            </w:r>
            <w:r w:rsidRPr="007E3611">
              <w:rPr>
                <w:sz w:val="28"/>
                <w:szCs w:val="28"/>
              </w:rPr>
              <w:t xml:space="preserve">месяца </w:t>
            </w:r>
          </w:p>
          <w:p w:rsidR="00A3429E" w:rsidRPr="005F4D53" w:rsidRDefault="00A3429E" w:rsidP="00A3429E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429E" w:rsidRPr="005F4D53" w:rsidRDefault="00A3429E" w:rsidP="00A3429E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429E" w:rsidRPr="005F4D53" w:rsidRDefault="00A3429E" w:rsidP="00A3429E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429E" w:rsidRDefault="00A3429E" w:rsidP="00A3429E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406B" w:rsidRPr="005F4D53" w:rsidRDefault="0040406B" w:rsidP="00A3429E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2A2D" w:rsidRPr="007D2F92" w:rsidRDefault="008D2A2D" w:rsidP="008D2A2D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2D" w:rsidRPr="007D2F92" w:rsidTr="0074439B">
        <w:trPr>
          <w:trHeight w:val="1605"/>
        </w:trPr>
        <w:tc>
          <w:tcPr>
            <w:tcW w:w="709" w:type="dxa"/>
          </w:tcPr>
          <w:p w:rsidR="008D2A2D" w:rsidRDefault="008D2A2D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0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:rsidR="00754768" w:rsidRPr="00313EB2" w:rsidRDefault="008D2A2D" w:rsidP="00E148D8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13EB2">
              <w:rPr>
                <w:iCs/>
                <w:sz w:val="28"/>
                <w:szCs w:val="28"/>
              </w:rPr>
              <w:t>роведение практических семинаров, совещаний</w:t>
            </w:r>
            <w:r>
              <w:rPr>
                <w:iCs/>
                <w:sz w:val="28"/>
                <w:szCs w:val="28"/>
              </w:rPr>
              <w:t>, круглых столов</w:t>
            </w:r>
            <w:r w:rsidR="00754768" w:rsidRPr="007547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54768" w:rsidRPr="00313EB2" w:rsidRDefault="008D2A2D" w:rsidP="00677B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EB2">
              <w:rPr>
                <w:sz w:val="28"/>
                <w:szCs w:val="28"/>
              </w:rPr>
              <w:t xml:space="preserve">структурные подразделения </w:t>
            </w:r>
            <w:r>
              <w:rPr>
                <w:sz w:val="28"/>
                <w:szCs w:val="28"/>
              </w:rPr>
              <w:t>Министерства образования Кузбасса</w:t>
            </w:r>
          </w:p>
        </w:tc>
        <w:tc>
          <w:tcPr>
            <w:tcW w:w="4111" w:type="dxa"/>
          </w:tcPr>
          <w:p w:rsidR="008D2A2D" w:rsidRPr="00313EB2" w:rsidRDefault="00B13C33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2A2D" w:rsidRPr="00313EB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  <w:p w:rsidR="008D2A2D" w:rsidRPr="00313EB2" w:rsidRDefault="008D2A2D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88" w:rsidRPr="007D2F92" w:rsidTr="0074439B">
        <w:trPr>
          <w:trHeight w:val="1605"/>
        </w:trPr>
        <w:tc>
          <w:tcPr>
            <w:tcW w:w="709" w:type="dxa"/>
          </w:tcPr>
          <w:p w:rsidR="00311C88" w:rsidRDefault="00311C88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63" w:type="dxa"/>
          </w:tcPr>
          <w:p w:rsidR="00311C88" w:rsidRPr="004655B7" w:rsidRDefault="00311C88" w:rsidP="00311C8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465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роведение Дней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Министерства образования Кузбасса </w:t>
            </w:r>
            <w:r w:rsidRPr="004655B7">
              <w:rPr>
                <w:rFonts w:ascii="Times New Roman" w:hAnsi="Times New Roman" w:cs="Times New Roman"/>
                <w:iCs/>
                <w:sz w:val="28"/>
                <w:szCs w:val="28"/>
              </w:rPr>
              <w:t>«Соблюдение требований закон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одательства в сфере образования</w:t>
            </w:r>
            <w:r w:rsidRPr="004655B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311C88" w:rsidRDefault="00311C88" w:rsidP="00240DB6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11C88" w:rsidRPr="00313EB2" w:rsidRDefault="00311C88" w:rsidP="00677B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EB2">
              <w:rPr>
                <w:sz w:val="28"/>
                <w:szCs w:val="28"/>
              </w:rPr>
              <w:t xml:space="preserve">структурные подразделения </w:t>
            </w:r>
            <w:r>
              <w:rPr>
                <w:sz w:val="28"/>
                <w:szCs w:val="28"/>
              </w:rPr>
              <w:t>Министерства образования Кузбасса</w:t>
            </w:r>
          </w:p>
        </w:tc>
        <w:tc>
          <w:tcPr>
            <w:tcW w:w="4111" w:type="dxa"/>
          </w:tcPr>
          <w:p w:rsidR="00311C88" w:rsidRDefault="009E4412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</w:t>
            </w:r>
            <w:r w:rsidR="00311C88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9D6E7A" w:rsidRPr="007D2F92" w:rsidTr="007760B3">
        <w:trPr>
          <w:trHeight w:val="70"/>
        </w:trPr>
        <w:tc>
          <w:tcPr>
            <w:tcW w:w="709" w:type="dxa"/>
          </w:tcPr>
          <w:p w:rsidR="009D6E7A" w:rsidRDefault="009D6E7A" w:rsidP="00A3429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763" w:type="dxa"/>
          </w:tcPr>
          <w:p w:rsidR="009D6E7A" w:rsidRPr="00313EB2" w:rsidRDefault="009D6E7A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9D6E7A" w:rsidRDefault="009D6E7A" w:rsidP="00240DB6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D6E7A" w:rsidRDefault="009D6E7A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Бовбас</w:t>
            </w:r>
            <w:proofErr w:type="spellEnd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6C2C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EE4" w:rsidRPr="005F4D53" w:rsidRDefault="006C2C3E" w:rsidP="00376EE4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М.И.</w:t>
            </w:r>
            <w:r w:rsidR="00376EE4" w:rsidRPr="005F4D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80C" w:rsidRDefault="00D6380C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М.А.,</w:t>
            </w:r>
          </w:p>
          <w:p w:rsidR="007846C0" w:rsidRPr="005F4D53" w:rsidRDefault="00376EE4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D53">
              <w:rPr>
                <w:rFonts w:ascii="Times New Roman" w:hAnsi="Times New Roman" w:cs="Times New Roman"/>
                <w:sz w:val="28"/>
                <w:szCs w:val="28"/>
              </w:rPr>
              <w:t>Щербинина Е.А.</w:t>
            </w:r>
          </w:p>
          <w:p w:rsidR="00376EE4" w:rsidRPr="005F4D53" w:rsidRDefault="00376EE4" w:rsidP="00376EE4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E4" w:rsidRPr="007D2F92" w:rsidRDefault="00376EE4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E7A" w:rsidRPr="00313EB2" w:rsidRDefault="009D6E7A" w:rsidP="008D2A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6E7A" w:rsidRDefault="00B13C33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9D6E7A">
              <w:rPr>
                <w:rFonts w:eastAsiaTheme="minorHAnsi"/>
                <w:sz w:val="28"/>
                <w:szCs w:val="28"/>
                <w:lang w:eastAsia="en-US"/>
              </w:rPr>
              <w:t xml:space="preserve">жегодно и не позднее 30 апреля 2022 обеспечение подготовки проекта доклада, содержащего результаты обобщения правоприменительной практики Министерства образования Кузбасса </w:t>
            </w:r>
          </w:p>
          <w:p w:rsidR="009D6E7A" w:rsidRDefault="009D6E7A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2021 год</w:t>
            </w:r>
            <w:r w:rsidR="00376EE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76EE4" w:rsidRPr="00313EB2" w:rsidRDefault="00376EE4" w:rsidP="00B5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</w:t>
            </w:r>
            <w:r w:rsidR="003B6C5A">
              <w:rPr>
                <w:rFonts w:eastAsiaTheme="minorHAnsi"/>
                <w:sz w:val="28"/>
                <w:szCs w:val="28"/>
                <w:lang w:eastAsia="en-US"/>
              </w:rPr>
              <w:t xml:space="preserve">доклада о правоприменительной практике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приказом </w:t>
            </w:r>
            <w:r w:rsidR="00B57B9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инистра образования Кузбасса и размещение</w:t>
            </w:r>
            <w:r w:rsidR="00B57B9F">
              <w:rPr>
                <w:rFonts w:eastAsiaTheme="minorHAnsi"/>
                <w:sz w:val="28"/>
                <w:szCs w:val="28"/>
                <w:lang w:eastAsia="en-US"/>
              </w:rPr>
              <w:t xml:space="preserve"> его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официальном сайте не позднее 1 июня 2022 года.</w:t>
            </w:r>
          </w:p>
        </w:tc>
      </w:tr>
      <w:tr w:rsidR="00B57B9F" w:rsidRPr="007D2F92" w:rsidTr="007760B3">
        <w:trPr>
          <w:trHeight w:val="70"/>
        </w:trPr>
        <w:tc>
          <w:tcPr>
            <w:tcW w:w="709" w:type="dxa"/>
          </w:tcPr>
          <w:p w:rsidR="00B57B9F" w:rsidRDefault="00B57B9F" w:rsidP="00677B01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77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:rsidR="00B57B9F" w:rsidRPr="007D2F92" w:rsidRDefault="007E3611" w:rsidP="007E361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  <w:r w:rsidR="00B57B9F" w:rsidRPr="007D2F92">
              <w:rPr>
                <w:sz w:val="28"/>
                <w:szCs w:val="28"/>
              </w:rPr>
              <w:t>результатов проверок муниципальных образовательных организаций органам местного самоуправления, осуществляющим управление в сфере образования</w:t>
            </w:r>
          </w:p>
        </w:tc>
        <w:tc>
          <w:tcPr>
            <w:tcW w:w="2409" w:type="dxa"/>
          </w:tcPr>
          <w:p w:rsidR="00B57B9F" w:rsidRDefault="00B57B9F" w:rsidP="00B57B9F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Бовбас</w:t>
            </w:r>
            <w:proofErr w:type="spellEnd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B57B9F" w:rsidRPr="007D2F92" w:rsidRDefault="00B57B9F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7B9F" w:rsidRDefault="00B57B9F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8D2A2D" w:rsidRPr="007D2F92" w:rsidTr="007760B3">
        <w:trPr>
          <w:trHeight w:val="609"/>
        </w:trPr>
        <w:tc>
          <w:tcPr>
            <w:tcW w:w="709" w:type="dxa"/>
          </w:tcPr>
          <w:p w:rsidR="008D2A2D" w:rsidRPr="007D2F92" w:rsidRDefault="003029DE" w:rsidP="00677B01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7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A2D" w:rsidRPr="007D2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:rsidR="008D2A2D" w:rsidRPr="007D2F92" w:rsidRDefault="008D2A2D" w:rsidP="00677B0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D2F92">
              <w:rPr>
                <w:iCs/>
                <w:sz w:val="28"/>
                <w:szCs w:val="28"/>
              </w:rPr>
              <w:t xml:space="preserve">Размещение на официальном сайте </w:t>
            </w:r>
            <w:r w:rsidR="003029DE">
              <w:rPr>
                <w:sz w:val="28"/>
                <w:szCs w:val="28"/>
              </w:rPr>
              <w:t>Министерства образования Кузбасса</w:t>
            </w:r>
            <w:r w:rsidRPr="007D2F92">
              <w:rPr>
                <w:iCs/>
                <w:sz w:val="28"/>
                <w:szCs w:val="28"/>
              </w:rPr>
              <w:t xml:space="preserve"> в сети «Интернет» </w:t>
            </w:r>
            <w:r w:rsidRPr="007D2F92">
              <w:rPr>
                <w:sz w:val="28"/>
                <w:szCs w:val="28"/>
              </w:rPr>
              <w:t xml:space="preserve">информации о результатах проверок, проведенных </w:t>
            </w:r>
            <w:r w:rsidR="003029DE">
              <w:rPr>
                <w:sz w:val="28"/>
                <w:szCs w:val="28"/>
              </w:rPr>
              <w:t>Министерством образования Кузбасса</w:t>
            </w:r>
            <w:r w:rsidRPr="007D2F92">
              <w:rPr>
                <w:sz w:val="28"/>
                <w:szCs w:val="28"/>
              </w:rPr>
              <w:t xml:space="preserve"> в пределах своих полномочий</w:t>
            </w:r>
          </w:p>
        </w:tc>
        <w:tc>
          <w:tcPr>
            <w:tcW w:w="2409" w:type="dxa"/>
          </w:tcPr>
          <w:p w:rsidR="008D2A2D" w:rsidRPr="007D2F92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Бовбас</w:t>
            </w:r>
            <w:proofErr w:type="spellEnd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8D2A2D" w:rsidRPr="007D2F92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2A2D" w:rsidRPr="007D2F92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месяц</w:t>
            </w:r>
          </w:p>
        </w:tc>
      </w:tr>
      <w:tr w:rsidR="008D2A2D" w:rsidRPr="007D2F92" w:rsidTr="007760B3">
        <w:trPr>
          <w:trHeight w:val="837"/>
        </w:trPr>
        <w:tc>
          <w:tcPr>
            <w:tcW w:w="709" w:type="dxa"/>
          </w:tcPr>
          <w:p w:rsidR="008D2A2D" w:rsidRPr="007D2F92" w:rsidRDefault="003029DE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2D" w:rsidRPr="007D2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:rsidR="008D2A2D" w:rsidRPr="007D2F92" w:rsidRDefault="003029DE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09" w:type="dxa"/>
          </w:tcPr>
          <w:p w:rsidR="008D2A2D" w:rsidRDefault="008D2A2D" w:rsidP="008568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Мартынова М.И.,</w:t>
            </w:r>
          </w:p>
          <w:p w:rsidR="00F65988" w:rsidRDefault="00F65988" w:rsidP="008568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Мжельская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5988" w:rsidRPr="007D2F92" w:rsidRDefault="00F65988" w:rsidP="00F659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Прокопенко М.А.,</w:t>
            </w:r>
          </w:p>
          <w:p w:rsidR="008D2A2D" w:rsidRPr="007D2F92" w:rsidRDefault="00F65988" w:rsidP="008568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Е.А.</w:t>
            </w:r>
          </w:p>
        </w:tc>
        <w:tc>
          <w:tcPr>
            <w:tcW w:w="4111" w:type="dxa"/>
          </w:tcPr>
          <w:p w:rsidR="00C16A7D" w:rsidRPr="007D2F92" w:rsidRDefault="008D2A2D" w:rsidP="00C16A7D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A7D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при наличии сведений </w:t>
            </w:r>
            <w:r w:rsidR="00C16A7D" w:rsidRPr="00C16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r w:rsidR="00C16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охраняемым законом ценностям.</w:t>
            </w:r>
          </w:p>
        </w:tc>
      </w:tr>
      <w:tr w:rsidR="00C16A7D" w:rsidRPr="007D2F92" w:rsidTr="007760B3">
        <w:trPr>
          <w:trHeight w:val="837"/>
        </w:trPr>
        <w:tc>
          <w:tcPr>
            <w:tcW w:w="709" w:type="dxa"/>
          </w:tcPr>
          <w:p w:rsidR="00C16A7D" w:rsidRDefault="00C16A7D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3" w:type="dxa"/>
          </w:tcPr>
          <w:p w:rsidR="00C16A7D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>Консультирование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контролируемых лиц и их представителей по вопросам, связанным с организацией и осуществлением</w:t>
            </w:r>
            <w:r w:rsidR="00256344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государственного контроля (надзора)</w:t>
            </w:r>
            <w:r w:rsidR="00256344">
              <w:rPr>
                <w:rFonts w:eastAsiaTheme="minorHAnsi"/>
                <w:sz w:val="28"/>
                <w:szCs w:val="28"/>
                <w:lang w:eastAsia="en-US"/>
              </w:rPr>
              <w:t xml:space="preserve"> в сфере </w:t>
            </w:r>
            <w:r w:rsidR="00754768">
              <w:rPr>
                <w:rFonts w:eastAsiaTheme="minorHAnsi"/>
                <w:sz w:val="28"/>
                <w:szCs w:val="28"/>
                <w:lang w:eastAsia="en-US"/>
              </w:rPr>
              <w:t>образования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в том числе с:</w:t>
            </w:r>
          </w:p>
          <w:p w:rsidR="00C16A7D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а) порядком проведения контрольных (надзорных) мероприятий;</w:t>
            </w:r>
          </w:p>
          <w:p w:rsidR="00C16A7D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б) периодичностью проведения контрольных (надзорных) мероприятий;</w:t>
            </w:r>
          </w:p>
          <w:p w:rsidR="00C16A7D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в) порядком принятия решений по итогам контрольных (надзорных) мероприятий;</w:t>
            </w:r>
          </w:p>
          <w:p w:rsidR="00C16A7D" w:rsidRDefault="00C16A7D" w:rsidP="000D291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г) порядком обжалования решений контрольного (надзорного) органа в сфере образования.</w:t>
            </w:r>
          </w:p>
        </w:tc>
        <w:tc>
          <w:tcPr>
            <w:tcW w:w="2409" w:type="dxa"/>
          </w:tcPr>
          <w:p w:rsidR="00256344" w:rsidRDefault="00256344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Мартынова М.И.,</w:t>
            </w:r>
          </w:p>
          <w:p w:rsidR="00F65988" w:rsidRPr="007D2F92" w:rsidRDefault="00F65988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Прокопенко М.А.,</w:t>
            </w:r>
          </w:p>
          <w:p w:rsidR="00C16A7D" w:rsidRPr="007D2F92" w:rsidRDefault="00256344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Щербинина Е.А.</w:t>
            </w:r>
          </w:p>
        </w:tc>
        <w:tc>
          <w:tcPr>
            <w:tcW w:w="4111" w:type="dxa"/>
          </w:tcPr>
          <w:p w:rsidR="00C16A7D" w:rsidRDefault="003642DB" w:rsidP="003642D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642DB">
              <w:rPr>
                <w:rFonts w:ascii="Times New Roman" w:hAnsi="Times New Roman" w:cs="Times New Roman"/>
                <w:sz w:val="28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мере </w:t>
            </w:r>
            <w:r w:rsidRPr="003642DB">
              <w:rPr>
                <w:rFonts w:ascii="Times New Roman" w:hAnsi="Times New Roman" w:cs="Times New Roman"/>
                <w:sz w:val="28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 </w:t>
            </w:r>
            <w:r w:rsidRPr="003642DB">
              <w:rPr>
                <w:rFonts w:ascii="Times New Roman" w:hAnsi="Times New Roman" w:cs="Times New Roman"/>
                <w:sz w:val="28"/>
                <w:szCs w:val="24"/>
              </w:rPr>
              <w:t>контролируемых лиц и их представителей</w:t>
            </w:r>
            <w:r w:rsidR="0096727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67273" w:rsidRDefault="00967273" w:rsidP="003642D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7273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Консультирование контролируемых лиц и их представителей осуществляется:</w:t>
            </w:r>
          </w:p>
          <w:p w:rsidR="00967273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а) в виде устных разъяснений на личном приеме;</w:t>
            </w:r>
          </w:p>
          <w:p w:rsidR="00967273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б) в виде устных разъяснений в ходе проведения профилактического визита;</w:t>
            </w:r>
          </w:p>
          <w:p w:rsidR="00967273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      </w:r>
          </w:p>
          <w:p w:rsidR="00CB5A75" w:rsidRPr="003642DB" w:rsidRDefault="00CB5A75" w:rsidP="00CB5A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Консультирование контролируемых лиц и их представителей на личном приеме осуществляется в Министерстве образования Кузбасса министром (заместителем руководителя) и уполномоченными должностными лицами.</w:t>
            </w:r>
          </w:p>
        </w:tc>
      </w:tr>
      <w:tr w:rsidR="000D2918" w:rsidRPr="007D2F92" w:rsidTr="007760B3">
        <w:trPr>
          <w:trHeight w:val="837"/>
        </w:trPr>
        <w:tc>
          <w:tcPr>
            <w:tcW w:w="709" w:type="dxa"/>
          </w:tcPr>
          <w:p w:rsidR="000D2918" w:rsidRDefault="000D2918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7763" w:type="dxa"/>
          </w:tcPr>
          <w:p w:rsidR="000D2918" w:rsidRDefault="000D2918" w:rsidP="009E030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Профилактический визит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0D2918" w:rsidRDefault="000D2918" w:rsidP="000D29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Мартынова М.И.,</w:t>
            </w:r>
          </w:p>
          <w:p w:rsidR="00F65988" w:rsidRDefault="00F65988" w:rsidP="00F659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Мжельская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5988" w:rsidRPr="007D2F92" w:rsidRDefault="00F65988" w:rsidP="00F659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Прокопенко М.А.,</w:t>
            </w:r>
          </w:p>
          <w:p w:rsidR="000D2918" w:rsidRPr="007D2F92" w:rsidRDefault="000D2918" w:rsidP="000D29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Щербинина Е.А.</w:t>
            </w:r>
          </w:p>
        </w:tc>
        <w:tc>
          <w:tcPr>
            <w:tcW w:w="4111" w:type="dxa"/>
          </w:tcPr>
          <w:p w:rsidR="00D13058" w:rsidRDefault="00D604CA" w:rsidP="00D60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отношении</w:t>
            </w:r>
            <w:r w:rsidR="00D13058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D604CA" w:rsidRDefault="00D13058" w:rsidP="00D60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604CA">
              <w:rPr>
                <w:rFonts w:eastAsiaTheme="minorHAnsi"/>
                <w:sz w:val="28"/>
                <w:szCs w:val="28"/>
                <w:lang w:eastAsia="en-US"/>
              </w:rPr>
              <w:t xml:space="preserve"> контролируемых лиц,</w:t>
            </w:r>
            <w:r w:rsidR="007760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604CA">
              <w:rPr>
                <w:rFonts w:eastAsiaTheme="minorHAnsi"/>
                <w:sz w:val="28"/>
                <w:szCs w:val="28"/>
                <w:lang w:eastAsia="en-US"/>
              </w:rPr>
              <w:t xml:space="preserve"> получивших лицензию на осуществление образовательной деятельности, - в срок не позднее чем в течение одного года со дня нача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ла такой деятельност</w:t>
            </w:r>
            <w:r w:rsidRPr="0074439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760B3" w:rsidRPr="0074439B">
              <w:rPr>
                <w:rStyle w:val="af2"/>
                <w:rFonts w:eastAsiaTheme="minorHAnsi"/>
                <w:sz w:val="28"/>
                <w:szCs w:val="28"/>
                <w:lang w:eastAsia="en-US"/>
              </w:rPr>
              <w:footnoteReference w:id="1"/>
            </w:r>
            <w:r w:rsidRPr="0074439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7760B3" w:rsidRPr="007760B3" w:rsidRDefault="00D13058" w:rsidP="007760B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604CA">
              <w:rPr>
                <w:rFonts w:eastAsiaTheme="minorHAnsi"/>
                <w:sz w:val="28"/>
                <w:szCs w:val="28"/>
                <w:lang w:eastAsia="en-US"/>
              </w:rPr>
              <w:t>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</w:t>
            </w:r>
            <w:r w:rsidRPr="00CB5A7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E70D3A" w:rsidRDefault="00E70D3A" w:rsidP="006C2F0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3576" w:rsidRDefault="00E33576" w:rsidP="006C2F0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0FE6" w:rsidRDefault="006C2F0B" w:rsidP="006C2F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Раздел 4. </w:t>
      </w:r>
      <w:r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A96EE5" w:rsidRPr="00313EB2" w:rsidRDefault="00A96EE5" w:rsidP="006C2F0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2557C" w:rsidRPr="00EB3D64" w:rsidRDefault="0012557C" w:rsidP="008568CE">
      <w:pPr>
        <w:ind w:firstLine="709"/>
        <w:jc w:val="center"/>
        <w:rPr>
          <w:rFonts w:eastAsiaTheme="minorHAnsi"/>
          <w:sz w:val="12"/>
          <w:szCs w:val="12"/>
          <w:lang w:eastAsia="en-US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402"/>
        <w:gridCol w:w="1418"/>
        <w:gridCol w:w="2126"/>
        <w:gridCol w:w="2126"/>
        <w:gridCol w:w="1705"/>
      </w:tblGrid>
      <w:tr w:rsidR="00A07740" w:rsidRPr="00313EB2" w:rsidTr="003C116A">
        <w:trPr>
          <w:trHeight w:val="20"/>
        </w:trPr>
        <w:tc>
          <w:tcPr>
            <w:tcW w:w="629" w:type="dxa"/>
            <w:vMerge w:val="restart"/>
            <w:vAlign w:val="center"/>
          </w:tcPr>
          <w:p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Merge w:val="restart"/>
            <w:vAlign w:val="center"/>
          </w:tcPr>
          <w:p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2"/>
            <w:vAlign w:val="center"/>
          </w:tcPr>
          <w:p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705" w:type="dxa"/>
            <w:vMerge w:val="restart"/>
            <w:vAlign w:val="center"/>
          </w:tcPr>
          <w:p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1C79E5" w:rsidRPr="00313EB2" w:rsidTr="003C116A">
        <w:trPr>
          <w:trHeight w:val="20"/>
        </w:trPr>
        <w:tc>
          <w:tcPr>
            <w:tcW w:w="629" w:type="dxa"/>
            <w:vMerge/>
          </w:tcPr>
          <w:p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C79E5" w:rsidRPr="00313EB2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1C79E5" w:rsidRPr="00340D33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5" w:type="dxa"/>
            <w:vMerge/>
          </w:tcPr>
          <w:p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E5" w:rsidRPr="00313EB2" w:rsidTr="003C116A">
        <w:trPr>
          <w:trHeight w:val="172"/>
        </w:trPr>
        <w:tc>
          <w:tcPr>
            <w:tcW w:w="629" w:type="dxa"/>
          </w:tcPr>
          <w:p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C79E5" w:rsidRPr="00313EB2" w:rsidRDefault="001C79E5" w:rsidP="00707D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профилактики</w:t>
            </w:r>
          </w:p>
        </w:tc>
        <w:tc>
          <w:tcPr>
            <w:tcW w:w="3402" w:type="dxa"/>
          </w:tcPr>
          <w:p w:rsidR="001C79E5" w:rsidRPr="00313EB2" w:rsidRDefault="001C79E5" w:rsidP="00707D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проведенных мероприятий от общего количества запланированных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418" w:type="dxa"/>
          </w:tcPr>
          <w:p w:rsidR="001C79E5" w:rsidRPr="00313EB2" w:rsidRDefault="001C79E5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126" w:type="dxa"/>
          </w:tcPr>
          <w:p w:rsidR="001C79E5" w:rsidRPr="004B2FF2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1C79E5" w:rsidRPr="00340D33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5" w:type="dxa"/>
          </w:tcPr>
          <w:p w:rsidR="001C79E5" w:rsidRPr="004B2FF2" w:rsidRDefault="001C79E5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840C38" w:rsidRPr="00313EB2" w:rsidTr="003C116A">
        <w:trPr>
          <w:trHeight w:val="913"/>
        </w:trPr>
        <w:tc>
          <w:tcPr>
            <w:tcW w:w="629" w:type="dxa"/>
          </w:tcPr>
          <w:p w:rsidR="00840C38" w:rsidRPr="00313EB2" w:rsidRDefault="00840C38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969" w:type="dxa"/>
          </w:tcPr>
          <w:p w:rsidR="00840C38" w:rsidRPr="00A73070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3070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r w:rsidR="007555BC">
              <w:rPr>
                <w:rFonts w:eastAsiaTheme="minorHAnsi"/>
                <w:sz w:val="28"/>
                <w:szCs w:val="28"/>
                <w:lang w:eastAsia="en-US"/>
              </w:rPr>
              <w:t>подконтрольных субъектов</w:t>
            </w:r>
            <w:r w:rsidRPr="00A73070">
              <w:rPr>
                <w:rFonts w:eastAsiaTheme="minorHAnsi"/>
                <w:sz w:val="28"/>
                <w:szCs w:val="28"/>
                <w:lang w:eastAsia="en-US"/>
              </w:rPr>
              <w:t xml:space="preserve">, в отношении которых </w:t>
            </w:r>
            <w:proofErr w:type="gramStart"/>
            <w:r w:rsidRPr="00A73070">
              <w:rPr>
                <w:rFonts w:eastAsiaTheme="minorHAnsi"/>
                <w:sz w:val="28"/>
                <w:szCs w:val="28"/>
                <w:lang w:eastAsia="en-US"/>
              </w:rPr>
              <w:t>проведены</w:t>
            </w:r>
            <w:proofErr w:type="gramEnd"/>
          </w:p>
          <w:p w:rsidR="00840C38" w:rsidRPr="00313EB2" w:rsidRDefault="00840C38" w:rsidP="00A73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3402" w:type="dxa"/>
          </w:tcPr>
          <w:p w:rsidR="00840C38" w:rsidRPr="00A73070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3070">
              <w:rPr>
                <w:rFonts w:eastAsiaTheme="minorHAnsi"/>
                <w:sz w:val="28"/>
                <w:szCs w:val="28"/>
                <w:lang w:eastAsia="en-US"/>
              </w:rPr>
              <w:t xml:space="preserve">Доля </w:t>
            </w:r>
            <w:r w:rsidR="007555BC">
              <w:rPr>
                <w:rFonts w:eastAsiaTheme="minorHAnsi"/>
                <w:sz w:val="28"/>
                <w:szCs w:val="28"/>
                <w:lang w:eastAsia="en-US"/>
              </w:rPr>
              <w:t>подконтрольных субъектов</w:t>
            </w:r>
            <w:r w:rsidRPr="00A73070">
              <w:rPr>
                <w:rFonts w:eastAsiaTheme="minorHAnsi"/>
                <w:sz w:val="28"/>
                <w:szCs w:val="28"/>
                <w:lang w:eastAsia="en-US"/>
              </w:rPr>
              <w:t xml:space="preserve">, в отношении которых </w:t>
            </w:r>
            <w:proofErr w:type="gramStart"/>
            <w:r w:rsidRPr="00A73070">
              <w:rPr>
                <w:rFonts w:eastAsiaTheme="minorHAnsi"/>
                <w:sz w:val="28"/>
                <w:szCs w:val="28"/>
                <w:lang w:eastAsia="en-US"/>
              </w:rPr>
              <w:t>проведены</w:t>
            </w:r>
            <w:proofErr w:type="gramEnd"/>
            <w:r w:rsidRPr="00A73070"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профилактические</w:t>
            </w:r>
          </w:p>
          <w:p w:rsidR="00840C38" w:rsidRPr="007555BC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3070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мероприятия от общего </w:t>
            </w:r>
            <w:r w:rsidRPr="007555BC">
              <w:rPr>
                <w:rFonts w:eastAsiaTheme="minorHAnsi"/>
                <w:sz w:val="28"/>
                <w:szCs w:val="28"/>
                <w:lang w:eastAsia="en-US"/>
              </w:rPr>
              <w:t>количества</w:t>
            </w:r>
          </w:p>
          <w:p w:rsidR="00840C38" w:rsidRDefault="007555BC" w:rsidP="00A73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5B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подконтрольных субъектов</w:t>
            </w:r>
          </w:p>
        </w:tc>
        <w:tc>
          <w:tcPr>
            <w:tcW w:w="1418" w:type="dxa"/>
          </w:tcPr>
          <w:p w:rsidR="00840C38" w:rsidRDefault="00840C38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:rsidR="00840C38" w:rsidRPr="004B2FF2" w:rsidRDefault="00840C38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40C38" w:rsidRPr="00340D33" w:rsidRDefault="00840C38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5" w:type="dxa"/>
          </w:tcPr>
          <w:p w:rsidR="00840C38" w:rsidRPr="004B2FF2" w:rsidRDefault="00840C38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840C38" w:rsidRPr="00313EB2" w:rsidTr="003C116A">
        <w:trPr>
          <w:trHeight w:val="913"/>
        </w:trPr>
        <w:tc>
          <w:tcPr>
            <w:tcW w:w="629" w:type="dxa"/>
          </w:tcPr>
          <w:p w:rsidR="00840C38" w:rsidRDefault="00840C38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40C38" w:rsidRPr="00A73070" w:rsidRDefault="00840C38" w:rsidP="00840C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3070">
              <w:rPr>
                <w:rFonts w:eastAsiaTheme="minorHAnsi"/>
                <w:sz w:val="28"/>
                <w:szCs w:val="28"/>
                <w:lang w:eastAsia="en-US"/>
              </w:rPr>
              <w:t>Снижение количества нарушений обязательных требований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73070">
              <w:rPr>
                <w:rFonts w:eastAsiaTheme="minorHAnsi"/>
                <w:sz w:val="28"/>
                <w:szCs w:val="28"/>
                <w:lang w:eastAsia="en-US"/>
              </w:rPr>
              <w:t>законодательства в сфере образования</w:t>
            </w:r>
          </w:p>
        </w:tc>
        <w:tc>
          <w:tcPr>
            <w:tcW w:w="3402" w:type="dxa"/>
          </w:tcPr>
          <w:p w:rsidR="00840C38" w:rsidRPr="0080295C" w:rsidRDefault="006865B2" w:rsidP="00E635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к</w:t>
            </w:r>
            <w:r w:rsidR="00840C38" w:rsidRPr="0080295C">
              <w:rPr>
                <w:rFonts w:ascii="Times New Roman" w:hAnsi="Times New Roman" w:cs="Times New Roman"/>
                <w:sz w:val="28"/>
              </w:rPr>
              <w:t xml:space="preserve">оличество </w:t>
            </w:r>
            <w:r w:rsidR="00840C38" w:rsidRPr="007C0496">
              <w:rPr>
                <w:rFonts w:ascii="Times New Roman" w:hAnsi="Times New Roman" w:cs="Times New Roman"/>
                <w:sz w:val="28"/>
              </w:rPr>
              <w:t xml:space="preserve">нарушений </w:t>
            </w:r>
            <w:r w:rsidR="007C0496" w:rsidRPr="007C04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обязательных требований законодательства</w:t>
            </w:r>
            <w:r w:rsidR="007C04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сфере образования</w:t>
            </w:r>
            <w:r w:rsidR="00840C38" w:rsidRPr="007C0496">
              <w:rPr>
                <w:rFonts w:ascii="Times New Roman" w:hAnsi="Times New Roman" w:cs="Times New Roman"/>
                <w:sz w:val="28"/>
              </w:rPr>
              <w:t>, допущенных</w:t>
            </w:r>
            <w:r w:rsidR="00840C38" w:rsidRPr="0080295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295C">
              <w:rPr>
                <w:rFonts w:ascii="Times New Roman" w:hAnsi="Times New Roman" w:cs="Times New Roman"/>
                <w:sz w:val="28"/>
              </w:rPr>
              <w:t>подк</w:t>
            </w:r>
            <w:r>
              <w:rPr>
                <w:rFonts w:ascii="Times New Roman" w:hAnsi="Times New Roman" w:cs="Times New Roman"/>
                <w:sz w:val="28"/>
              </w:rPr>
              <w:t xml:space="preserve">онтрольными </w:t>
            </w:r>
            <w:r w:rsidR="00840C38" w:rsidRPr="0080295C">
              <w:rPr>
                <w:rFonts w:ascii="Times New Roman" w:hAnsi="Times New Roman" w:cs="Times New Roman"/>
                <w:sz w:val="28"/>
              </w:rPr>
              <w:t xml:space="preserve">субъектами и выявленными при проведении </w:t>
            </w:r>
            <w:r w:rsidR="00E63505">
              <w:rPr>
                <w:rFonts w:ascii="Times New Roman" w:hAnsi="Times New Roman" w:cs="Times New Roman"/>
                <w:sz w:val="28"/>
              </w:rPr>
              <w:t>контрольных (надзорных) мероприятий</w:t>
            </w:r>
            <w:r w:rsidR="007C0496">
              <w:rPr>
                <w:rFonts w:ascii="Times New Roman" w:hAnsi="Times New Roman" w:cs="Times New Roman"/>
                <w:sz w:val="28"/>
              </w:rPr>
              <w:t xml:space="preserve"> (при расчете на одн</w:t>
            </w:r>
            <w:r w:rsidR="00E63505">
              <w:rPr>
                <w:rFonts w:ascii="Times New Roman" w:hAnsi="Times New Roman" w:cs="Times New Roman"/>
                <w:sz w:val="28"/>
              </w:rPr>
              <w:t>о</w:t>
            </w:r>
            <w:r w:rsidR="007C04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3505">
              <w:rPr>
                <w:rFonts w:ascii="Times New Roman" w:hAnsi="Times New Roman" w:cs="Times New Roman"/>
                <w:sz w:val="28"/>
              </w:rPr>
              <w:t>контрольное (надзорное) мероприятие</w:t>
            </w:r>
            <w:r w:rsidR="007C0496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18" w:type="dxa"/>
          </w:tcPr>
          <w:p w:rsidR="00840C38" w:rsidRDefault="00840C38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</w:tcPr>
          <w:p w:rsidR="00840C38" w:rsidRPr="003C116A" w:rsidRDefault="003C116A" w:rsidP="007C04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40C38" w:rsidRPr="00C904B2" w:rsidRDefault="003C116A" w:rsidP="00840C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90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:rsidR="00840C38" w:rsidRPr="004B2FF2" w:rsidRDefault="00840C38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9402EC" w:rsidRPr="00313EB2" w:rsidTr="003C116A">
        <w:tc>
          <w:tcPr>
            <w:tcW w:w="629" w:type="dxa"/>
          </w:tcPr>
          <w:p w:rsidR="009402EC" w:rsidRPr="00313EB2" w:rsidRDefault="00C904B2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02EC" w:rsidRPr="004E62FC" w:rsidRDefault="009402EC" w:rsidP="00833D75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умений, знаний, навыков участников образовательных отношений по итогам проведенных мероприятий</w:t>
            </w:r>
          </w:p>
        </w:tc>
        <w:tc>
          <w:tcPr>
            <w:tcW w:w="3402" w:type="dxa"/>
          </w:tcPr>
          <w:p w:rsidR="009402EC" w:rsidRPr="004E62FC" w:rsidRDefault="009402EC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участников мероприятий, продемонстрировавших удовлетворительные результаты тестирования (80-100% верных ответов), </w:t>
            </w:r>
            <w:r w:rsidRPr="004E6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общего количества участников</w:t>
            </w:r>
          </w:p>
        </w:tc>
        <w:tc>
          <w:tcPr>
            <w:tcW w:w="1418" w:type="dxa"/>
          </w:tcPr>
          <w:p w:rsidR="009402EC" w:rsidRPr="004E62FC" w:rsidRDefault="009402EC" w:rsidP="0094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126" w:type="dxa"/>
          </w:tcPr>
          <w:p w:rsidR="009402EC" w:rsidRPr="004E62FC" w:rsidRDefault="00845089" w:rsidP="009402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  <w:r w:rsidR="009402EC" w:rsidRPr="004E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</w:tcPr>
          <w:p w:rsidR="009402EC" w:rsidRPr="004E62FC" w:rsidRDefault="009402EC" w:rsidP="008450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45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E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705" w:type="dxa"/>
          </w:tcPr>
          <w:p w:rsidR="009402EC" w:rsidRPr="004E62FC" w:rsidRDefault="009402EC" w:rsidP="00187A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9402EC" w:rsidRPr="00313EB2" w:rsidTr="003C116A">
        <w:trPr>
          <w:trHeight w:val="1573"/>
        </w:trPr>
        <w:tc>
          <w:tcPr>
            <w:tcW w:w="629" w:type="dxa"/>
          </w:tcPr>
          <w:p w:rsidR="009402EC" w:rsidRPr="00313EB2" w:rsidRDefault="00C904B2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4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02EC" w:rsidRPr="004E62FC" w:rsidRDefault="009402EC" w:rsidP="007760B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граждан и организаций, получивших консультации специалистов Министерства образования Кузбасса</w:t>
            </w:r>
          </w:p>
        </w:tc>
        <w:tc>
          <w:tcPr>
            <w:tcW w:w="3402" w:type="dxa"/>
          </w:tcPr>
          <w:p w:rsidR="00003484" w:rsidRDefault="009402EC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t xml:space="preserve">Доля лиц, </w:t>
            </w:r>
          </w:p>
          <w:p w:rsidR="00003484" w:rsidRDefault="00003484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402EC" w:rsidRPr="004E62FC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удовлетворенных результатами консультаций, от общего количества проконсультированных </w:t>
            </w:r>
          </w:p>
          <w:p w:rsidR="009402EC" w:rsidRPr="004E62FC" w:rsidRDefault="00003484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поступившими отзывами)</w:t>
            </w:r>
          </w:p>
          <w:p w:rsidR="009402EC" w:rsidRPr="004E62FC" w:rsidRDefault="009402EC" w:rsidP="00003484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2EC" w:rsidRPr="004E62FC" w:rsidRDefault="009402EC" w:rsidP="00F0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:rsidR="009402EC" w:rsidRPr="004E62FC" w:rsidRDefault="00003484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9402EC" w:rsidRPr="004E62FC" w:rsidRDefault="00003484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9402EC" w:rsidRPr="004E62FC" w:rsidRDefault="009402EC" w:rsidP="00187A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</w:tbl>
    <w:p w:rsidR="0087344B" w:rsidRDefault="0087344B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D3A" w:rsidRDefault="00E70D3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4BA" w:rsidRDefault="00FF64B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4BA" w:rsidRDefault="00FF64B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D3A" w:rsidRDefault="00E70D3A" w:rsidP="00E70D3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Приложение</w:t>
      </w:r>
    </w:p>
    <w:p w:rsidR="00E70D3A" w:rsidRDefault="00E70D3A" w:rsidP="00E70D3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к Программе профилактики, </w:t>
      </w:r>
    </w:p>
    <w:p w:rsidR="00E70D3A" w:rsidRDefault="00E70D3A" w:rsidP="00E70D3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  <w:lang w:eastAsia="en-US"/>
        </w:rPr>
        <w:t>утвержд</w:t>
      </w:r>
      <w:r w:rsidR="00754526">
        <w:rPr>
          <w:sz w:val="28"/>
          <w:szCs w:val="28"/>
          <w:lang w:eastAsia="en-US"/>
        </w:rPr>
        <w:t>ё</w:t>
      </w:r>
      <w:r>
        <w:rPr>
          <w:sz w:val="28"/>
          <w:szCs w:val="28"/>
          <w:lang w:eastAsia="en-US"/>
        </w:rPr>
        <w:t>нной</w:t>
      </w:r>
      <w:proofErr w:type="gramEnd"/>
      <w:r>
        <w:rPr>
          <w:sz w:val="28"/>
          <w:szCs w:val="28"/>
          <w:lang w:eastAsia="en-US"/>
        </w:rPr>
        <w:t xml:space="preserve"> приказом </w:t>
      </w:r>
    </w:p>
    <w:p w:rsidR="00E70D3A" w:rsidRDefault="00E70D3A" w:rsidP="00E70D3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Министерства образования Кузбасса</w:t>
      </w:r>
    </w:p>
    <w:p w:rsidR="00E70D3A" w:rsidRDefault="00E70D3A" w:rsidP="00E70D3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от ___________ № _____</w:t>
      </w:r>
    </w:p>
    <w:p w:rsidR="00E70D3A" w:rsidRDefault="00E70D3A" w:rsidP="00E70D3A">
      <w:pPr>
        <w:tabs>
          <w:tab w:val="center" w:pos="1985"/>
        </w:tabs>
        <w:ind w:left="426" w:right="-2"/>
        <w:jc w:val="center"/>
        <w:rPr>
          <w:bCs/>
          <w:sz w:val="28"/>
          <w:szCs w:val="28"/>
        </w:rPr>
      </w:pPr>
    </w:p>
    <w:p w:rsidR="00E70D3A" w:rsidRDefault="00E70D3A" w:rsidP="00E70D3A">
      <w:pPr>
        <w:tabs>
          <w:tab w:val="center" w:pos="1985"/>
        </w:tabs>
        <w:ind w:left="426"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5D542E">
        <w:rPr>
          <w:b/>
          <w:sz w:val="28"/>
          <w:szCs w:val="28"/>
        </w:rPr>
        <w:t>Перечень контролируемых лиц, в отношении которых</w:t>
      </w:r>
      <w:r>
        <w:rPr>
          <w:b/>
          <w:sz w:val="28"/>
          <w:szCs w:val="28"/>
        </w:rPr>
        <w:t xml:space="preserve"> </w:t>
      </w:r>
      <w:r w:rsidRPr="005D542E">
        <w:rPr>
          <w:b/>
          <w:sz w:val="28"/>
          <w:szCs w:val="28"/>
        </w:rPr>
        <w:t xml:space="preserve">в 2022 году проводится </w:t>
      </w:r>
      <w:r w:rsidRPr="005D542E">
        <w:rPr>
          <w:rFonts w:eastAsiaTheme="minorHAnsi"/>
          <w:b/>
          <w:sz w:val="28"/>
          <w:szCs w:val="28"/>
          <w:lang w:eastAsia="en-US"/>
        </w:rPr>
        <w:t>обязательный профилактический визит</w:t>
      </w:r>
    </w:p>
    <w:p w:rsidR="005541D5" w:rsidRDefault="005541D5" w:rsidP="00E70D3A">
      <w:pPr>
        <w:tabs>
          <w:tab w:val="center" w:pos="1985"/>
        </w:tabs>
        <w:ind w:left="426" w:right="-2"/>
        <w:jc w:val="center"/>
        <w:rPr>
          <w:bCs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228"/>
        <w:gridCol w:w="2835"/>
        <w:gridCol w:w="2977"/>
        <w:gridCol w:w="2126"/>
        <w:gridCol w:w="2693"/>
      </w:tblGrid>
      <w:tr w:rsidR="008022C1" w:rsidRPr="00B20927" w:rsidTr="005B2FFA">
        <w:tc>
          <w:tcPr>
            <w:tcW w:w="592" w:type="dxa"/>
            <w:shd w:val="clear" w:color="auto" w:fill="auto"/>
            <w:vAlign w:val="center"/>
          </w:tcPr>
          <w:p w:rsidR="008022C1" w:rsidRPr="00B20927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B20927">
              <w:rPr>
                <w:sz w:val="28"/>
                <w:szCs w:val="28"/>
              </w:rPr>
              <w:t>№</w:t>
            </w:r>
          </w:p>
          <w:p w:rsidR="008022C1" w:rsidRPr="00B20927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B20927">
              <w:rPr>
                <w:sz w:val="28"/>
                <w:szCs w:val="28"/>
              </w:rPr>
              <w:t>п</w:t>
            </w:r>
            <w:proofErr w:type="gramEnd"/>
            <w:r w:rsidRPr="00B20927">
              <w:rPr>
                <w:sz w:val="28"/>
                <w:szCs w:val="28"/>
              </w:rPr>
              <w:t>/п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8022C1" w:rsidRPr="00B20927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B20927">
              <w:rPr>
                <w:sz w:val="28"/>
                <w:szCs w:val="28"/>
              </w:rPr>
              <w:t>Наименование юридического лица, фамилия, имя, отчество (последнее – при наличии) индивидуального предпринимателя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8022C1" w:rsidRPr="00B20927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B20927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7" w:type="dxa"/>
            <w:vAlign w:val="center"/>
          </w:tcPr>
          <w:p w:rsidR="008022C1" w:rsidRPr="00B20927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B20927">
              <w:rPr>
                <w:sz w:val="28"/>
                <w:szCs w:val="28"/>
              </w:rPr>
              <w:t>Место нахождения юридического лица, индивидуального предпринимателя</w:t>
            </w:r>
          </w:p>
        </w:tc>
        <w:tc>
          <w:tcPr>
            <w:tcW w:w="2126" w:type="dxa"/>
            <w:vAlign w:val="center"/>
          </w:tcPr>
          <w:p w:rsidR="008022C1" w:rsidRPr="00B20927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7760B3">
              <w:rPr>
                <w:sz w:val="28"/>
                <w:szCs w:val="28"/>
              </w:rPr>
              <w:t>Дата предоставления лицензии</w:t>
            </w:r>
          </w:p>
        </w:tc>
        <w:tc>
          <w:tcPr>
            <w:tcW w:w="2693" w:type="dxa"/>
            <w:vAlign w:val="center"/>
          </w:tcPr>
          <w:p w:rsidR="008022C1" w:rsidRPr="003B3F34" w:rsidRDefault="008022C1" w:rsidP="003B3F3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</w:rPr>
              <w:t>Периоды (квартал) проведения обязательного профилактического визита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8F140E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Центр экологического проектирования и обучения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4205385912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г. Кемерово, Кемеровская область-Кузбасс, Российская Федерация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17.06.2020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8F140E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Общество с ограниченной ответственностью "Фортуна Плюс"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4205209843</w:t>
            </w:r>
          </w:p>
        </w:tc>
        <w:tc>
          <w:tcPr>
            <w:tcW w:w="2977" w:type="dxa"/>
            <w:vAlign w:val="center"/>
          </w:tcPr>
          <w:p w:rsidR="004219A0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ул. Арочная, д. 39, 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кв. 13, г. Кемерово, 650000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21.07.2020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8F140E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Государственное автономное учреждение здравоохранения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 xml:space="preserve">Клинический консультативно-диагностический центр имени И.А. 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Колпинского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4205389459</w:t>
            </w:r>
          </w:p>
        </w:tc>
        <w:tc>
          <w:tcPr>
            <w:tcW w:w="2977" w:type="dxa"/>
            <w:vAlign w:val="center"/>
          </w:tcPr>
          <w:p w:rsidR="004219A0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пр-т Октябрьский,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д. 53/1, г. Кемерово, Кемеровская область - Кузбасс, 650066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06.08.2020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 xml:space="preserve">Учебно-производственный центр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Инской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61038" w:rsidRPr="00B20927" w:rsidRDefault="00361038" w:rsidP="004E62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lastRenderedPageBreak/>
              <w:t>4202054038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Кемеровская область-Кузбасс область, Российская Федерация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Безопасник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4205996799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г. Кемерово, Российская Федерация, Россия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31.08.2020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219A0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Камелот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4223126540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г. Прокопьевск, Кемеровская область - Кузбасс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14.09.2020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3B3F34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ЛЗМК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5406621826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город Новосибирск, Новосибирская область, РФ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06.10.2020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Лингва</w:t>
            </w:r>
            <w:proofErr w:type="spellEnd"/>
            <w:proofErr w:type="gramStart"/>
            <w:r w:rsidRPr="00B20927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B20927">
              <w:rPr>
                <w:color w:val="000000"/>
                <w:sz w:val="28"/>
                <w:szCs w:val="28"/>
              </w:rPr>
              <w:t>ро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4217162300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проспект Н. С. Ермакова, дом 11, офис 32, город Новокузнецк, Кемеровская область - Кузбасс, 654007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06.10.2020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 xml:space="preserve">Центр развития личности и карьеры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Эмеральд</w:t>
            </w:r>
            <w:proofErr w:type="spellEnd"/>
            <w:r>
              <w:rPr>
                <w:color w:val="000000"/>
                <w:sz w:val="28"/>
                <w:szCs w:val="28"/>
              </w:rPr>
              <w:t>»»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4205997457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г. Кемерово, Кемеровская область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08.10.2020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Местное отделение общероссийской общественно-государственной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Добровольное общество содействия армии, авиации и флоту России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20927">
              <w:rPr>
                <w:color w:val="000000"/>
                <w:sz w:val="28"/>
                <w:szCs w:val="28"/>
              </w:rPr>
              <w:t xml:space="preserve"> города Осинники Кемеровской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4222015894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улица Красноармейская дом 22, город Осинники, Кемеровская область - Кузбасс, 652800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27.10.2020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B20927">
              <w:rPr>
                <w:color w:val="000000"/>
                <w:sz w:val="28"/>
                <w:szCs w:val="28"/>
              </w:rPr>
              <w:t>Перекрёсток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lastRenderedPageBreak/>
              <w:t>4223126780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г. Киселевск, Кемеровская область - </w:t>
            </w:r>
            <w:r w:rsidRPr="00B20927">
              <w:rPr>
                <w:color w:val="000000"/>
                <w:sz w:val="28"/>
                <w:szCs w:val="28"/>
              </w:rPr>
              <w:lastRenderedPageBreak/>
              <w:t>Кузбасс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lastRenderedPageBreak/>
              <w:t>26.10.2020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Центр Подготовки Персонала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4223126491</w:t>
            </w:r>
          </w:p>
        </w:tc>
        <w:tc>
          <w:tcPr>
            <w:tcW w:w="2977" w:type="dxa"/>
            <w:vAlign w:val="center"/>
          </w:tcPr>
          <w:p w:rsidR="004219A0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проспект Строителей, дом 7</w:t>
            </w:r>
            <w:proofErr w:type="gramStart"/>
            <w:r w:rsidRPr="00B20927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20927">
              <w:rPr>
                <w:color w:val="000000"/>
                <w:sz w:val="28"/>
                <w:szCs w:val="28"/>
              </w:rPr>
              <w:t>, офис 207,</w:t>
            </w:r>
          </w:p>
          <w:p w:rsidR="004219A0" w:rsidRPr="00B20927" w:rsidRDefault="004219A0" w:rsidP="004219A0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 город Прокопьевск, Кемеровская область - Кузбасс, 653050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05.11.2020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АВТОСТРАДА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4205384852</w:t>
            </w:r>
          </w:p>
        </w:tc>
        <w:tc>
          <w:tcPr>
            <w:tcW w:w="2977" w:type="dxa"/>
            <w:vAlign w:val="center"/>
          </w:tcPr>
          <w:p w:rsidR="004219A0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ул. Стволовая, д. 72, 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г. Кемерово, Кемеровская область, 650002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16.11.2020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Статус-НК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4217200362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город Новокузнецк, Кемеровская область - Кузбасс, Российская Федерация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04.12.2020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Государственное автономное учреждение здравоохранения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 xml:space="preserve">Кузбасская клиническая больница скорой медицинской помощи 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им. М. А. 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Подгорбунского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4207031429</w:t>
            </w:r>
          </w:p>
        </w:tc>
        <w:tc>
          <w:tcPr>
            <w:tcW w:w="2977" w:type="dxa"/>
            <w:vAlign w:val="center"/>
          </w:tcPr>
          <w:p w:rsidR="0015089D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ул. Н. Островского,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д. 22, г. Кемерово, Кемеровская область - Кузбасс, 650991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07.12.2020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219A0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 xml:space="preserve">Центр жилищного просвещения Кемеровской области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B20927">
              <w:rPr>
                <w:color w:val="000000"/>
                <w:sz w:val="28"/>
                <w:szCs w:val="28"/>
              </w:rPr>
              <w:t xml:space="preserve"> Кузбасса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4205996654</w:t>
            </w:r>
          </w:p>
        </w:tc>
        <w:tc>
          <w:tcPr>
            <w:tcW w:w="2977" w:type="dxa"/>
            <w:vAlign w:val="center"/>
          </w:tcPr>
          <w:p w:rsidR="0015089D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ул. Кирова, д. 55,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г. Кемерово, Кемеровская область - Кузбасс, 650993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КАТЭН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7720674630</w:t>
            </w:r>
          </w:p>
        </w:tc>
        <w:tc>
          <w:tcPr>
            <w:tcW w:w="2977" w:type="dxa"/>
            <w:vAlign w:val="center"/>
          </w:tcPr>
          <w:p w:rsidR="004219A0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Старопотаповская</w:t>
            </w:r>
            <w:proofErr w:type="spellEnd"/>
            <w:r w:rsidRPr="00B20927">
              <w:rPr>
                <w:color w:val="000000"/>
                <w:sz w:val="28"/>
                <w:szCs w:val="28"/>
              </w:rPr>
              <w:t xml:space="preserve">, 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д. 19</w:t>
            </w:r>
            <w:proofErr w:type="gramStart"/>
            <w:r w:rsidRPr="00B20927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20927">
              <w:rPr>
                <w:color w:val="000000"/>
                <w:sz w:val="28"/>
                <w:szCs w:val="28"/>
              </w:rPr>
              <w:t>, помещение 1, город Москва, 117041, Россия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28.12.2020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B20927">
              <w:rPr>
                <w:color w:val="000000"/>
                <w:sz w:val="28"/>
                <w:szCs w:val="28"/>
              </w:rPr>
              <w:t>Кузбасский центр гигиенического обучения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lastRenderedPageBreak/>
              <w:t>9731066740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г. Москва, Российская Федерация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29.12.2020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Энергостат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4205393776</w:t>
            </w:r>
          </w:p>
        </w:tc>
        <w:tc>
          <w:tcPr>
            <w:tcW w:w="2977" w:type="dxa"/>
            <w:vAlign w:val="center"/>
          </w:tcPr>
          <w:p w:rsidR="0015089D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ул. Варяжская, д. 5,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кв. 11, г. Кемерово, Кемеровская область - Кузбасс, 650904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15.01.2021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Довгун</w:t>
            </w:r>
            <w:proofErr w:type="spellEnd"/>
            <w:r w:rsidRPr="00B20927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421104559166</w:t>
            </w:r>
          </w:p>
        </w:tc>
        <w:tc>
          <w:tcPr>
            <w:tcW w:w="2977" w:type="dxa"/>
            <w:vAlign w:val="center"/>
          </w:tcPr>
          <w:p w:rsidR="0015089D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20927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B20927">
              <w:rPr>
                <w:color w:val="000000"/>
                <w:sz w:val="28"/>
                <w:szCs w:val="28"/>
              </w:rPr>
              <w:t xml:space="preserve"> Октябрьский,</w:t>
            </w:r>
          </w:p>
          <w:p w:rsidR="0015089D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д. 78, кв. 270,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г. Кемерово, Кемеровская область-Кузбасс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25.01.2021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Учебный Центр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Главная Дорога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4205388705</w:t>
            </w:r>
          </w:p>
        </w:tc>
        <w:tc>
          <w:tcPr>
            <w:tcW w:w="2977" w:type="dxa"/>
            <w:vAlign w:val="center"/>
          </w:tcPr>
          <w:p w:rsidR="0015089D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Бийская</w:t>
            </w:r>
            <w:proofErr w:type="spellEnd"/>
            <w:r w:rsidRPr="00B20927">
              <w:rPr>
                <w:color w:val="000000"/>
                <w:sz w:val="28"/>
                <w:szCs w:val="28"/>
              </w:rPr>
              <w:t>,</w:t>
            </w:r>
          </w:p>
          <w:p w:rsidR="0015089D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дом 38, офис 203,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город Кемерово, Кемеровская область - Кузбасс, 650004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29.01.2021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 xml:space="preserve">Детский сад №18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Незабудка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4214016615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улица Лазо, д. 44, город Междуреченск, Кемеровская область - Кузбасс, 652882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05.03.2021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3B3F34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Центр контроля качества и сертификации лекарственных средств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4205061731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ул. Сибиряков-Гвардейцев, д. 13а, пом. 135, г. Кемерово, Кемеровская область - Кузбасс, 650055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30.03.2021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3B3F34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Кемеровская клиническая станция скорой медицинской помощи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4207003887</w:t>
            </w:r>
          </w:p>
        </w:tc>
        <w:tc>
          <w:tcPr>
            <w:tcW w:w="2977" w:type="dxa"/>
            <w:vAlign w:val="center"/>
          </w:tcPr>
          <w:p w:rsidR="0015089D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ул. Волгоградская,</w:t>
            </w:r>
          </w:p>
          <w:p w:rsidR="004219A0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д.</w:t>
            </w:r>
            <w:r w:rsidR="0015089D">
              <w:rPr>
                <w:color w:val="000000"/>
                <w:sz w:val="28"/>
                <w:szCs w:val="28"/>
              </w:rPr>
              <w:t xml:space="preserve"> </w:t>
            </w:r>
            <w:r w:rsidRPr="00B20927">
              <w:rPr>
                <w:color w:val="000000"/>
                <w:sz w:val="28"/>
                <w:szCs w:val="28"/>
              </w:rPr>
              <w:t xml:space="preserve">39, </w:t>
            </w:r>
          </w:p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г. Кемерово, Кемеровская область - Кузбасс, 650036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08.04.2021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3B3F34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B20927">
              <w:rPr>
                <w:color w:val="000000"/>
                <w:sz w:val="28"/>
                <w:szCs w:val="28"/>
              </w:rPr>
              <w:lastRenderedPageBreak/>
              <w:t xml:space="preserve">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Сибирский научно-образовательный центр Красная горка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lastRenderedPageBreak/>
              <w:t>4205386352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ул. Суворова, дом 10Б, </w:t>
            </w:r>
            <w:r w:rsidRPr="00B20927">
              <w:rPr>
                <w:color w:val="000000"/>
                <w:sz w:val="28"/>
                <w:szCs w:val="28"/>
              </w:rPr>
              <w:lastRenderedPageBreak/>
              <w:t>помещение 29, город Кемерово, Кемеровская область - Кузбасс, 650044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lastRenderedPageBreak/>
              <w:t>27.04.2021</w:t>
            </w:r>
          </w:p>
        </w:tc>
        <w:tc>
          <w:tcPr>
            <w:tcW w:w="2693" w:type="dxa"/>
            <w:vAlign w:val="center"/>
          </w:tcPr>
          <w:p w:rsidR="004219A0" w:rsidRPr="003B3F34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индивидуальный предприниматель Сапрыгин Владимир Леонидович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421807080391</w:t>
            </w:r>
          </w:p>
        </w:tc>
        <w:tc>
          <w:tcPr>
            <w:tcW w:w="2977" w:type="dxa"/>
            <w:vAlign w:val="center"/>
          </w:tcPr>
          <w:p w:rsidR="004219A0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ул. 8 марта 4-63, </w:t>
            </w:r>
          </w:p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г. Таштагол, Кемеровская область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27.04.2021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3B3F34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государственное автономное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Агентство развития общественных проектов и инициатив Кузбасса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4205366596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улица Тухачевского, дом 19, город Кемерово, Кемеровская область - Кузбасс, 650070, Российская Федерация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28.05.2021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Центр развития детей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4205995594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проспект Октябрьский, дом 53, корпус 2, квартира 321, город Кемерово, Кемеровская область - Кузбасс, 650066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28.05.2021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Сибирское Коммерческое Объединение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4217178822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ул. Горького, дом 48, офис 5, г. Белово, Кемеровская область - Кузбасс, 652600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09.06.2021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Статус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4230034227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г. Топки, 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Топкинский</w:t>
            </w:r>
            <w:proofErr w:type="spellEnd"/>
            <w:r w:rsidRPr="00B20927">
              <w:rPr>
                <w:color w:val="000000"/>
                <w:sz w:val="28"/>
                <w:szCs w:val="28"/>
              </w:rPr>
              <w:t xml:space="preserve"> М.О., Кемеровская область-Кузбасс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17.06.2021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0927">
              <w:rPr>
                <w:color w:val="000000"/>
                <w:sz w:val="28"/>
                <w:szCs w:val="28"/>
              </w:rPr>
              <w:t xml:space="preserve">55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Академия Детства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4222015421</w:t>
            </w:r>
          </w:p>
        </w:tc>
        <w:tc>
          <w:tcPr>
            <w:tcW w:w="2977" w:type="dxa"/>
            <w:vAlign w:val="center"/>
          </w:tcPr>
          <w:p w:rsidR="0015089D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ул. 50 лет Рудника,</w:t>
            </w:r>
          </w:p>
          <w:p w:rsidR="004219A0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д. 6,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 г. Осинники, Кемеровская область - Кузбасс, 652800, </w:t>
            </w:r>
            <w:r w:rsidRPr="00B20927">
              <w:rPr>
                <w:color w:val="000000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lastRenderedPageBreak/>
              <w:t>24.06.2021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3B3F34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Буква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4217189694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улица Кутузова, дом 46, кв. 39, (Центральный район), город Новокузнецк, Кемеровская область - Кузбасс, 654041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25.06.2021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3B3F34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20927">
              <w:rPr>
                <w:color w:val="000000"/>
                <w:sz w:val="28"/>
                <w:szCs w:val="28"/>
              </w:rPr>
              <w:t>Атон</w:t>
            </w:r>
            <w:proofErr w:type="spellEnd"/>
            <w:r w:rsidRPr="00B20927">
              <w:rPr>
                <w:color w:val="000000"/>
                <w:sz w:val="28"/>
                <w:szCs w:val="28"/>
              </w:rPr>
              <w:t>-Кузбасс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4205303620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улица Мичурина, дом 13 офис 3Б, город Кемерово, Кемеровская область - Кузбасс, 650991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25.06.2021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Индивидуальный предприниматель Прокопов Андрей Юрьевич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420501050302</w:t>
            </w:r>
          </w:p>
        </w:tc>
        <w:tc>
          <w:tcPr>
            <w:tcW w:w="2977" w:type="dxa"/>
            <w:vAlign w:val="center"/>
          </w:tcPr>
          <w:p w:rsidR="004219A0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20927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B20927">
              <w:rPr>
                <w:color w:val="000000"/>
                <w:sz w:val="28"/>
                <w:szCs w:val="28"/>
              </w:rPr>
              <w:t xml:space="preserve"> Советский, д. 69,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 кв. 12, г. Кемерово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29.06.2021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Компания современных решений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4205331603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ул. Рудничная, д. 5, офис 4, г. Кемерово, Кемеровская область - Кузбасс, 650992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15.07.2021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Сибирский эксперт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4205330945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проспект Ленина, дом 51Б, помещение 1, офис 38, 39, город Кемерово, Кемеровская область - Кузбасс, 650000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15.07.2021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Сибирская вагонная компания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4217175250</w:t>
            </w:r>
          </w:p>
        </w:tc>
        <w:tc>
          <w:tcPr>
            <w:tcW w:w="2977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площадь Побед (Центральный р-н), дом 1, корпус 330, кабинет 23, город Новокузнецк, Кемеровская область - </w:t>
            </w:r>
            <w:r w:rsidRPr="00B20927">
              <w:rPr>
                <w:color w:val="000000"/>
                <w:sz w:val="28"/>
                <w:szCs w:val="28"/>
              </w:rPr>
              <w:lastRenderedPageBreak/>
              <w:t>Кузбасс, 654006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lastRenderedPageBreak/>
              <w:t>26.08.2021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20927">
              <w:rPr>
                <w:color w:val="000000"/>
                <w:sz w:val="28"/>
                <w:szCs w:val="28"/>
              </w:rPr>
              <w:t>Кузбасская клиническая психиатрическая больница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4206008018</w:t>
            </w:r>
          </w:p>
        </w:tc>
        <w:tc>
          <w:tcPr>
            <w:tcW w:w="2977" w:type="dxa"/>
            <w:vAlign w:val="center"/>
          </w:tcPr>
          <w:p w:rsidR="0015089D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ул. Волгоградская,</w:t>
            </w:r>
          </w:p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д. 41, г. Кемерово, Кемеровская область - Кузбасс, 650036</w:t>
            </w:r>
          </w:p>
        </w:tc>
        <w:tc>
          <w:tcPr>
            <w:tcW w:w="2126" w:type="dxa"/>
            <w:vAlign w:val="center"/>
          </w:tcPr>
          <w:p w:rsidR="004219A0" w:rsidRPr="00B20927" w:rsidRDefault="004219A0" w:rsidP="004E62FC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03.09.2021</w:t>
            </w:r>
          </w:p>
        </w:tc>
        <w:tc>
          <w:tcPr>
            <w:tcW w:w="2693" w:type="dxa"/>
            <w:vAlign w:val="center"/>
          </w:tcPr>
          <w:p w:rsidR="004219A0" w:rsidRPr="00B20927" w:rsidRDefault="004219A0" w:rsidP="004E62F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15089D" w:rsidP="003B3F34">
            <w:pPr>
              <w:jc w:val="center"/>
              <w:rPr>
                <w:color w:val="000000"/>
                <w:sz w:val="28"/>
                <w:szCs w:val="28"/>
              </w:rPr>
            </w:pPr>
            <w:r w:rsidRPr="00B20927"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 w:rsidRPr="0015089D">
              <w:rPr>
                <w:color w:val="000000"/>
                <w:sz w:val="28"/>
                <w:szCs w:val="28"/>
              </w:rPr>
              <w:t xml:space="preserve"> Попова Валентина Викторовна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15089D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15089D">
              <w:rPr>
                <w:color w:val="000000"/>
                <w:sz w:val="28"/>
                <w:szCs w:val="28"/>
              </w:rPr>
              <w:t>420512862200</w:t>
            </w:r>
          </w:p>
        </w:tc>
        <w:tc>
          <w:tcPr>
            <w:tcW w:w="2977" w:type="dxa"/>
            <w:vAlign w:val="center"/>
          </w:tcPr>
          <w:p w:rsidR="004219A0" w:rsidRPr="00B20927" w:rsidRDefault="0015089D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15089D">
              <w:rPr>
                <w:color w:val="000000"/>
                <w:sz w:val="28"/>
                <w:szCs w:val="28"/>
              </w:rPr>
              <w:t xml:space="preserve">ул. Терешковой, д. 22, кв. 23, г. Кемерово, </w:t>
            </w:r>
            <w:proofErr w:type="gramStart"/>
            <w:r w:rsidRPr="0015089D">
              <w:rPr>
                <w:color w:val="000000"/>
                <w:sz w:val="28"/>
                <w:szCs w:val="28"/>
              </w:rPr>
              <w:t>Кемеровская</w:t>
            </w:r>
            <w:proofErr w:type="gramEnd"/>
            <w:r w:rsidRPr="0015089D">
              <w:rPr>
                <w:color w:val="000000"/>
                <w:sz w:val="28"/>
                <w:szCs w:val="28"/>
              </w:rPr>
              <w:t xml:space="preserve"> обл.</w:t>
            </w:r>
          </w:p>
        </w:tc>
        <w:tc>
          <w:tcPr>
            <w:tcW w:w="2126" w:type="dxa"/>
            <w:vAlign w:val="center"/>
          </w:tcPr>
          <w:p w:rsidR="004219A0" w:rsidRPr="00B20927" w:rsidRDefault="0015089D" w:rsidP="00B209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10.09.2021</w:t>
            </w:r>
          </w:p>
        </w:tc>
        <w:tc>
          <w:tcPr>
            <w:tcW w:w="2693" w:type="dxa"/>
            <w:vAlign w:val="center"/>
          </w:tcPr>
          <w:p w:rsidR="004219A0" w:rsidRPr="00B20927" w:rsidRDefault="0015089D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4219A0" w:rsidRPr="00B20927" w:rsidTr="005B2FFA">
        <w:tc>
          <w:tcPr>
            <w:tcW w:w="592" w:type="dxa"/>
            <w:shd w:val="clear" w:color="auto" w:fill="auto"/>
            <w:vAlign w:val="center"/>
          </w:tcPr>
          <w:p w:rsidR="004219A0" w:rsidRPr="00B20927" w:rsidRDefault="004219A0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219A0" w:rsidRPr="00B20927" w:rsidRDefault="0015089D" w:rsidP="0015089D">
            <w:pPr>
              <w:jc w:val="center"/>
              <w:rPr>
                <w:color w:val="000000"/>
                <w:sz w:val="28"/>
                <w:szCs w:val="28"/>
              </w:rPr>
            </w:pPr>
            <w:r w:rsidRPr="0015089D">
              <w:rPr>
                <w:color w:val="000000"/>
                <w:sz w:val="28"/>
                <w:szCs w:val="28"/>
              </w:rPr>
              <w:t xml:space="preserve">Частное учреждение дополнительного профессионального образования Образовательный центр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5089D">
              <w:rPr>
                <w:color w:val="000000"/>
                <w:sz w:val="28"/>
                <w:szCs w:val="28"/>
              </w:rPr>
              <w:t>Робиус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9A0" w:rsidRPr="00B20927" w:rsidRDefault="0015089D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15089D">
              <w:rPr>
                <w:color w:val="000000"/>
                <w:sz w:val="28"/>
                <w:szCs w:val="28"/>
              </w:rPr>
              <w:t>4205997400</w:t>
            </w:r>
          </w:p>
        </w:tc>
        <w:tc>
          <w:tcPr>
            <w:tcW w:w="2977" w:type="dxa"/>
            <w:vAlign w:val="center"/>
          </w:tcPr>
          <w:p w:rsidR="0015089D" w:rsidRDefault="0015089D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15089D">
              <w:rPr>
                <w:color w:val="000000"/>
                <w:sz w:val="28"/>
                <w:szCs w:val="28"/>
              </w:rPr>
              <w:t>ул. Тухачевского, д.45в, офис 64,</w:t>
            </w:r>
          </w:p>
          <w:p w:rsidR="004219A0" w:rsidRPr="00B20927" w:rsidRDefault="0015089D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15089D">
              <w:rPr>
                <w:color w:val="000000"/>
                <w:sz w:val="28"/>
                <w:szCs w:val="28"/>
              </w:rPr>
              <w:t xml:space="preserve">г. Кемерово, </w:t>
            </w:r>
            <w:proofErr w:type="spellStart"/>
            <w:r w:rsidRPr="0015089D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15089D">
              <w:rPr>
                <w:color w:val="000000"/>
                <w:sz w:val="28"/>
                <w:szCs w:val="28"/>
              </w:rPr>
              <w:t>. Кемеровский, Кемеровская область - Кузбасс, 650070</w:t>
            </w:r>
          </w:p>
        </w:tc>
        <w:tc>
          <w:tcPr>
            <w:tcW w:w="2126" w:type="dxa"/>
            <w:vAlign w:val="center"/>
          </w:tcPr>
          <w:p w:rsidR="004219A0" w:rsidRPr="00B20927" w:rsidRDefault="0015089D" w:rsidP="00B209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17.09.2021</w:t>
            </w:r>
          </w:p>
        </w:tc>
        <w:tc>
          <w:tcPr>
            <w:tcW w:w="2693" w:type="dxa"/>
            <w:vAlign w:val="center"/>
          </w:tcPr>
          <w:p w:rsidR="004219A0" w:rsidRPr="00B20927" w:rsidRDefault="0015089D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  <w:tr w:rsidR="0015089D" w:rsidRPr="00B20927" w:rsidTr="005B2FFA">
        <w:tc>
          <w:tcPr>
            <w:tcW w:w="592" w:type="dxa"/>
            <w:shd w:val="clear" w:color="auto" w:fill="auto"/>
            <w:vAlign w:val="center"/>
          </w:tcPr>
          <w:p w:rsidR="0015089D" w:rsidRPr="00B20927" w:rsidRDefault="0015089D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15089D" w:rsidRPr="00B20927" w:rsidRDefault="0015089D" w:rsidP="0015089D">
            <w:pPr>
              <w:jc w:val="center"/>
              <w:rPr>
                <w:color w:val="000000"/>
                <w:sz w:val="28"/>
                <w:szCs w:val="28"/>
              </w:rPr>
            </w:pPr>
            <w:r w:rsidRPr="0015089D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Киселевского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15089D">
              <w:rPr>
                <w:color w:val="000000"/>
                <w:sz w:val="28"/>
                <w:szCs w:val="28"/>
              </w:rPr>
              <w:t>Детский сад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089D"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15089D">
              <w:rPr>
                <w:color w:val="000000"/>
                <w:sz w:val="28"/>
                <w:szCs w:val="28"/>
              </w:rPr>
              <w:t>Парк детского периода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5089D">
              <w:rPr>
                <w:color w:val="000000"/>
                <w:sz w:val="28"/>
                <w:szCs w:val="28"/>
              </w:rPr>
              <w:t xml:space="preserve">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89D" w:rsidRPr="00B20927" w:rsidRDefault="0015089D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15089D">
              <w:rPr>
                <w:color w:val="000000"/>
                <w:sz w:val="28"/>
                <w:szCs w:val="28"/>
              </w:rPr>
              <w:t>4223128940</w:t>
            </w:r>
          </w:p>
        </w:tc>
        <w:tc>
          <w:tcPr>
            <w:tcW w:w="2977" w:type="dxa"/>
            <w:vAlign w:val="center"/>
          </w:tcPr>
          <w:p w:rsidR="0015089D" w:rsidRDefault="0015089D" w:rsidP="00B20927">
            <w:pPr>
              <w:jc w:val="center"/>
              <w:rPr>
                <w:color w:val="000000"/>
                <w:sz w:val="28"/>
                <w:szCs w:val="28"/>
              </w:rPr>
            </w:pPr>
            <w:r w:rsidRPr="0015089D">
              <w:rPr>
                <w:color w:val="000000"/>
                <w:sz w:val="28"/>
                <w:szCs w:val="28"/>
              </w:rPr>
              <w:t>проезд Западный,</w:t>
            </w:r>
          </w:p>
          <w:p w:rsidR="0015089D" w:rsidRPr="00B20927" w:rsidRDefault="0015089D" w:rsidP="00B2092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5089D">
              <w:rPr>
                <w:color w:val="000000"/>
                <w:sz w:val="28"/>
                <w:szCs w:val="28"/>
              </w:rPr>
              <w:t>зд</w:t>
            </w:r>
            <w:proofErr w:type="spellEnd"/>
            <w:r w:rsidRPr="0015089D">
              <w:rPr>
                <w:color w:val="000000"/>
                <w:sz w:val="28"/>
                <w:szCs w:val="28"/>
              </w:rPr>
              <w:t xml:space="preserve">. 5/1, г. Киселевск, </w:t>
            </w:r>
            <w:proofErr w:type="spellStart"/>
            <w:r w:rsidRPr="0015089D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15089D">
              <w:rPr>
                <w:color w:val="000000"/>
                <w:sz w:val="28"/>
                <w:szCs w:val="28"/>
              </w:rPr>
              <w:t>. Киселевский, Кемеровская область - Кузбасс, 652723</w:t>
            </w:r>
          </w:p>
        </w:tc>
        <w:tc>
          <w:tcPr>
            <w:tcW w:w="2126" w:type="dxa"/>
            <w:vAlign w:val="center"/>
          </w:tcPr>
          <w:p w:rsidR="0015089D" w:rsidRPr="00B20927" w:rsidRDefault="0015089D" w:rsidP="004E6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17.09.2021</w:t>
            </w:r>
          </w:p>
        </w:tc>
        <w:tc>
          <w:tcPr>
            <w:tcW w:w="2693" w:type="dxa"/>
            <w:vAlign w:val="center"/>
          </w:tcPr>
          <w:p w:rsidR="0015089D" w:rsidRPr="00B20927" w:rsidRDefault="0015089D" w:rsidP="003B3F3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3B3F34">
              <w:rPr>
                <w:sz w:val="28"/>
                <w:szCs w:val="28"/>
                <w:lang w:val="en-US"/>
              </w:rPr>
              <w:t xml:space="preserve">I </w:t>
            </w:r>
            <w:r w:rsidRPr="003B3F34">
              <w:rPr>
                <w:sz w:val="28"/>
                <w:szCs w:val="28"/>
              </w:rPr>
              <w:t>квартал 2022 г.</w:t>
            </w:r>
          </w:p>
        </w:tc>
      </w:tr>
    </w:tbl>
    <w:p w:rsidR="00E70D3A" w:rsidRPr="007D2F92" w:rsidRDefault="00E70D3A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70D3A" w:rsidRPr="007D2F92" w:rsidSect="00F27052">
      <w:pgSz w:w="16838" w:h="11905" w:orient="landscape"/>
      <w:pgMar w:top="851" w:right="1134" w:bottom="851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A5" w:rsidRDefault="003948A5" w:rsidP="00EF19F6">
      <w:r>
        <w:separator/>
      </w:r>
    </w:p>
  </w:endnote>
  <w:endnote w:type="continuationSeparator" w:id="0">
    <w:p w:rsidR="003948A5" w:rsidRDefault="003948A5" w:rsidP="00EF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A5" w:rsidRDefault="003948A5" w:rsidP="00EF19F6">
      <w:r>
        <w:separator/>
      </w:r>
    </w:p>
  </w:footnote>
  <w:footnote w:type="continuationSeparator" w:id="0">
    <w:p w:rsidR="003948A5" w:rsidRDefault="003948A5" w:rsidP="00EF19F6">
      <w:r>
        <w:continuationSeparator/>
      </w:r>
    </w:p>
  </w:footnote>
  <w:footnote w:id="1">
    <w:p w:rsidR="004E62FC" w:rsidRDefault="004E62F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7760B3">
        <w:rPr>
          <w:rFonts w:eastAsiaTheme="minorHAnsi"/>
          <w:sz w:val="28"/>
          <w:szCs w:val="28"/>
          <w:lang w:eastAsia="en-US"/>
        </w:rPr>
        <w:t>огласно приложению к настоящей Программе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624721"/>
      <w:docPartObj>
        <w:docPartGallery w:val="Page Numbers (Top of Page)"/>
        <w:docPartUnique/>
      </w:docPartObj>
    </w:sdtPr>
    <w:sdtEndPr/>
    <w:sdtContent>
      <w:p w:rsidR="004E62FC" w:rsidRDefault="004E62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A5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53F"/>
    <w:multiLevelType w:val="hybridMultilevel"/>
    <w:tmpl w:val="0C72E0B2"/>
    <w:lvl w:ilvl="0" w:tplc="5016ED88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77D"/>
    <w:multiLevelType w:val="hybridMultilevel"/>
    <w:tmpl w:val="77FA201E"/>
    <w:lvl w:ilvl="0" w:tplc="F5649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B2235"/>
    <w:multiLevelType w:val="hybridMultilevel"/>
    <w:tmpl w:val="2A6E0310"/>
    <w:lvl w:ilvl="0" w:tplc="5D72475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666C0E"/>
    <w:multiLevelType w:val="hybridMultilevel"/>
    <w:tmpl w:val="CCFC6A90"/>
    <w:lvl w:ilvl="0" w:tplc="D57C9F6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54CDA"/>
    <w:multiLevelType w:val="hybridMultilevel"/>
    <w:tmpl w:val="00E22D22"/>
    <w:lvl w:ilvl="0" w:tplc="ABEAA4A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D5CAE"/>
    <w:multiLevelType w:val="hybridMultilevel"/>
    <w:tmpl w:val="E15C1550"/>
    <w:lvl w:ilvl="0" w:tplc="A83CB3A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934E5"/>
    <w:multiLevelType w:val="hybridMultilevel"/>
    <w:tmpl w:val="0D249522"/>
    <w:lvl w:ilvl="0" w:tplc="DE68EE3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41447C"/>
    <w:multiLevelType w:val="hybridMultilevel"/>
    <w:tmpl w:val="EBA24430"/>
    <w:lvl w:ilvl="0" w:tplc="ED7A0B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710380"/>
    <w:multiLevelType w:val="hybridMultilevel"/>
    <w:tmpl w:val="E854939E"/>
    <w:lvl w:ilvl="0" w:tplc="A18287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32C8B"/>
    <w:multiLevelType w:val="hybridMultilevel"/>
    <w:tmpl w:val="7CFAFCC6"/>
    <w:lvl w:ilvl="0" w:tplc="574C990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6A8C"/>
    <w:multiLevelType w:val="hybridMultilevel"/>
    <w:tmpl w:val="71B0FC16"/>
    <w:lvl w:ilvl="0" w:tplc="EF0C4F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82536"/>
    <w:multiLevelType w:val="hybridMultilevel"/>
    <w:tmpl w:val="869C9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7419F0"/>
    <w:multiLevelType w:val="hybridMultilevel"/>
    <w:tmpl w:val="D6922EE0"/>
    <w:lvl w:ilvl="0" w:tplc="7FEAB33E">
      <w:start w:val="1"/>
      <w:numFmt w:val="decimal"/>
      <w:suff w:val="space"/>
      <w:lvlText w:val="%1."/>
      <w:lvlJc w:val="left"/>
      <w:pPr>
        <w:ind w:left="174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345D7EC3"/>
    <w:multiLevelType w:val="hybridMultilevel"/>
    <w:tmpl w:val="3C227300"/>
    <w:lvl w:ilvl="0" w:tplc="02446D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D72B96"/>
    <w:multiLevelType w:val="hybridMultilevel"/>
    <w:tmpl w:val="20EE92CC"/>
    <w:lvl w:ilvl="0" w:tplc="FC38784A">
      <w:start w:val="1"/>
      <w:numFmt w:val="bullet"/>
      <w:suff w:val="space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04417"/>
    <w:multiLevelType w:val="hybridMultilevel"/>
    <w:tmpl w:val="5D2CF99E"/>
    <w:lvl w:ilvl="0" w:tplc="39DC39E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060B30"/>
    <w:multiLevelType w:val="hybridMultilevel"/>
    <w:tmpl w:val="A2D67AE0"/>
    <w:lvl w:ilvl="0" w:tplc="5E4E3C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21A36"/>
    <w:multiLevelType w:val="hybridMultilevel"/>
    <w:tmpl w:val="B734E746"/>
    <w:lvl w:ilvl="0" w:tplc="7902D1B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5F3EEB"/>
    <w:multiLevelType w:val="hybridMultilevel"/>
    <w:tmpl w:val="0EFE7BEC"/>
    <w:lvl w:ilvl="0" w:tplc="27F42FA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1130BD"/>
    <w:multiLevelType w:val="hybridMultilevel"/>
    <w:tmpl w:val="DAC0A8D4"/>
    <w:lvl w:ilvl="0" w:tplc="F564966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7A327BA"/>
    <w:multiLevelType w:val="hybridMultilevel"/>
    <w:tmpl w:val="013A7B8E"/>
    <w:lvl w:ilvl="0" w:tplc="90B61E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6F5811"/>
    <w:multiLevelType w:val="hybridMultilevel"/>
    <w:tmpl w:val="53D0CB5A"/>
    <w:lvl w:ilvl="0" w:tplc="3E0CD8D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013B5"/>
    <w:multiLevelType w:val="hybridMultilevel"/>
    <w:tmpl w:val="32C652FA"/>
    <w:lvl w:ilvl="0" w:tplc="3586BD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0C353F"/>
    <w:multiLevelType w:val="hybridMultilevel"/>
    <w:tmpl w:val="06EE49FE"/>
    <w:lvl w:ilvl="0" w:tplc="0B589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7"/>
  </w:num>
  <w:num w:numId="5">
    <w:abstractNumId w:val="22"/>
  </w:num>
  <w:num w:numId="6">
    <w:abstractNumId w:val="4"/>
  </w:num>
  <w:num w:numId="7">
    <w:abstractNumId w:val="23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11"/>
  </w:num>
  <w:num w:numId="15">
    <w:abstractNumId w:val="18"/>
  </w:num>
  <w:num w:numId="16">
    <w:abstractNumId w:val="16"/>
  </w:num>
  <w:num w:numId="17">
    <w:abstractNumId w:val="5"/>
  </w:num>
  <w:num w:numId="18">
    <w:abstractNumId w:val="20"/>
  </w:num>
  <w:num w:numId="19">
    <w:abstractNumId w:val="3"/>
  </w:num>
  <w:num w:numId="20">
    <w:abstractNumId w:val="21"/>
  </w:num>
  <w:num w:numId="21">
    <w:abstractNumId w:val="1"/>
  </w:num>
  <w:num w:numId="22">
    <w:abstractNumId w:val="9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B"/>
    <w:rsid w:val="00003484"/>
    <w:rsid w:val="00003614"/>
    <w:rsid w:val="000155D3"/>
    <w:rsid w:val="00040833"/>
    <w:rsid w:val="00044320"/>
    <w:rsid w:val="00046F87"/>
    <w:rsid w:val="00053D2C"/>
    <w:rsid w:val="000544F4"/>
    <w:rsid w:val="0007250C"/>
    <w:rsid w:val="00085451"/>
    <w:rsid w:val="000859CF"/>
    <w:rsid w:val="00087FF9"/>
    <w:rsid w:val="000A45CE"/>
    <w:rsid w:val="000A56E1"/>
    <w:rsid w:val="000D1DF5"/>
    <w:rsid w:val="000D2918"/>
    <w:rsid w:val="000D7E4E"/>
    <w:rsid w:val="000F6E5E"/>
    <w:rsid w:val="00110C83"/>
    <w:rsid w:val="001125EB"/>
    <w:rsid w:val="001179A1"/>
    <w:rsid w:val="00125396"/>
    <w:rsid w:val="0012557C"/>
    <w:rsid w:val="00140558"/>
    <w:rsid w:val="00144865"/>
    <w:rsid w:val="00144FC8"/>
    <w:rsid w:val="00150888"/>
    <w:rsid w:val="0015089D"/>
    <w:rsid w:val="00150C0B"/>
    <w:rsid w:val="00151F50"/>
    <w:rsid w:val="001703B9"/>
    <w:rsid w:val="00183D7B"/>
    <w:rsid w:val="00187A27"/>
    <w:rsid w:val="00191647"/>
    <w:rsid w:val="001C259C"/>
    <w:rsid w:val="001C79E5"/>
    <w:rsid w:val="001D4364"/>
    <w:rsid w:val="001D77B3"/>
    <w:rsid w:val="001E097D"/>
    <w:rsid w:val="001E1371"/>
    <w:rsid w:val="001F78C4"/>
    <w:rsid w:val="00211520"/>
    <w:rsid w:val="00217798"/>
    <w:rsid w:val="002221C9"/>
    <w:rsid w:val="00224DD9"/>
    <w:rsid w:val="00225545"/>
    <w:rsid w:val="00233678"/>
    <w:rsid w:val="002361A9"/>
    <w:rsid w:val="00240DB6"/>
    <w:rsid w:val="00252C39"/>
    <w:rsid w:val="00256344"/>
    <w:rsid w:val="00260D3C"/>
    <w:rsid w:val="00263FA1"/>
    <w:rsid w:val="002704CA"/>
    <w:rsid w:val="002727F7"/>
    <w:rsid w:val="00275793"/>
    <w:rsid w:val="002930B3"/>
    <w:rsid w:val="002934F2"/>
    <w:rsid w:val="00293557"/>
    <w:rsid w:val="002A568C"/>
    <w:rsid w:val="002B6968"/>
    <w:rsid w:val="002C08AF"/>
    <w:rsid w:val="002C1726"/>
    <w:rsid w:val="002E124F"/>
    <w:rsid w:val="002E411E"/>
    <w:rsid w:val="002F6059"/>
    <w:rsid w:val="003029DE"/>
    <w:rsid w:val="0030630A"/>
    <w:rsid w:val="00311C88"/>
    <w:rsid w:val="00313EB2"/>
    <w:rsid w:val="003146BF"/>
    <w:rsid w:val="003242E0"/>
    <w:rsid w:val="0033253A"/>
    <w:rsid w:val="00340D33"/>
    <w:rsid w:val="00361038"/>
    <w:rsid w:val="00361310"/>
    <w:rsid w:val="00361652"/>
    <w:rsid w:val="003642DB"/>
    <w:rsid w:val="00375A82"/>
    <w:rsid w:val="0037610B"/>
    <w:rsid w:val="00376E42"/>
    <w:rsid w:val="00376EE4"/>
    <w:rsid w:val="00383644"/>
    <w:rsid w:val="00385FF5"/>
    <w:rsid w:val="00387431"/>
    <w:rsid w:val="003948A5"/>
    <w:rsid w:val="00396987"/>
    <w:rsid w:val="003A480B"/>
    <w:rsid w:val="003B3F34"/>
    <w:rsid w:val="003B6C5A"/>
    <w:rsid w:val="003C116A"/>
    <w:rsid w:val="003C6D18"/>
    <w:rsid w:val="003E4FBF"/>
    <w:rsid w:val="003E6905"/>
    <w:rsid w:val="003E697F"/>
    <w:rsid w:val="003F55B0"/>
    <w:rsid w:val="003F6E35"/>
    <w:rsid w:val="0040406B"/>
    <w:rsid w:val="004064F7"/>
    <w:rsid w:val="00420E65"/>
    <w:rsid w:val="004219A0"/>
    <w:rsid w:val="004248F2"/>
    <w:rsid w:val="004254F3"/>
    <w:rsid w:val="004274B6"/>
    <w:rsid w:val="004310CB"/>
    <w:rsid w:val="0043396F"/>
    <w:rsid w:val="00435F02"/>
    <w:rsid w:val="00445540"/>
    <w:rsid w:val="00445B16"/>
    <w:rsid w:val="00456FCC"/>
    <w:rsid w:val="004655B7"/>
    <w:rsid w:val="00470709"/>
    <w:rsid w:val="00472498"/>
    <w:rsid w:val="00485230"/>
    <w:rsid w:val="004A458F"/>
    <w:rsid w:val="004B2D4C"/>
    <w:rsid w:val="004B2FF2"/>
    <w:rsid w:val="004C2429"/>
    <w:rsid w:val="004C54F3"/>
    <w:rsid w:val="004D1EFC"/>
    <w:rsid w:val="004D325B"/>
    <w:rsid w:val="004E62FC"/>
    <w:rsid w:val="004F1BBF"/>
    <w:rsid w:val="005009E8"/>
    <w:rsid w:val="005065C3"/>
    <w:rsid w:val="00507766"/>
    <w:rsid w:val="00510252"/>
    <w:rsid w:val="005129DA"/>
    <w:rsid w:val="0052072D"/>
    <w:rsid w:val="00521C40"/>
    <w:rsid w:val="0055269A"/>
    <w:rsid w:val="005541D5"/>
    <w:rsid w:val="005557D3"/>
    <w:rsid w:val="00560BDA"/>
    <w:rsid w:val="005647B0"/>
    <w:rsid w:val="00577320"/>
    <w:rsid w:val="00577A9F"/>
    <w:rsid w:val="00580677"/>
    <w:rsid w:val="00595136"/>
    <w:rsid w:val="005A0DF2"/>
    <w:rsid w:val="005A17C6"/>
    <w:rsid w:val="005A34AD"/>
    <w:rsid w:val="005B2FFA"/>
    <w:rsid w:val="005B67FD"/>
    <w:rsid w:val="005C1ABD"/>
    <w:rsid w:val="005D46A3"/>
    <w:rsid w:val="005D513A"/>
    <w:rsid w:val="005F4B72"/>
    <w:rsid w:val="005F4D53"/>
    <w:rsid w:val="00600B96"/>
    <w:rsid w:val="0061571B"/>
    <w:rsid w:val="0061576F"/>
    <w:rsid w:val="00637204"/>
    <w:rsid w:val="00640F5B"/>
    <w:rsid w:val="00642698"/>
    <w:rsid w:val="00644AB8"/>
    <w:rsid w:val="00654C62"/>
    <w:rsid w:val="00656A5A"/>
    <w:rsid w:val="0066027A"/>
    <w:rsid w:val="00660640"/>
    <w:rsid w:val="006641D9"/>
    <w:rsid w:val="006644E7"/>
    <w:rsid w:val="006644F2"/>
    <w:rsid w:val="00665035"/>
    <w:rsid w:val="006656CB"/>
    <w:rsid w:val="00665C10"/>
    <w:rsid w:val="00666ED0"/>
    <w:rsid w:val="00677B01"/>
    <w:rsid w:val="00681356"/>
    <w:rsid w:val="00683A58"/>
    <w:rsid w:val="006865B2"/>
    <w:rsid w:val="00686BB0"/>
    <w:rsid w:val="0069587C"/>
    <w:rsid w:val="006A0148"/>
    <w:rsid w:val="006B2AC6"/>
    <w:rsid w:val="006C2C3E"/>
    <w:rsid w:val="006C2F0B"/>
    <w:rsid w:val="006C2FAF"/>
    <w:rsid w:val="006D15FF"/>
    <w:rsid w:val="006E6DA8"/>
    <w:rsid w:val="00707DC1"/>
    <w:rsid w:val="00711C0C"/>
    <w:rsid w:val="00713BD6"/>
    <w:rsid w:val="0074439B"/>
    <w:rsid w:val="007525A4"/>
    <w:rsid w:val="00754526"/>
    <w:rsid w:val="00754768"/>
    <w:rsid w:val="007555BC"/>
    <w:rsid w:val="00757469"/>
    <w:rsid w:val="0075771E"/>
    <w:rsid w:val="00764116"/>
    <w:rsid w:val="007678F3"/>
    <w:rsid w:val="007710BC"/>
    <w:rsid w:val="00774039"/>
    <w:rsid w:val="007760B3"/>
    <w:rsid w:val="007779A1"/>
    <w:rsid w:val="007811CD"/>
    <w:rsid w:val="007846C0"/>
    <w:rsid w:val="007A469B"/>
    <w:rsid w:val="007B276C"/>
    <w:rsid w:val="007C0496"/>
    <w:rsid w:val="007C20E8"/>
    <w:rsid w:val="007D2F33"/>
    <w:rsid w:val="007D2F92"/>
    <w:rsid w:val="007E2CC3"/>
    <w:rsid w:val="007E3611"/>
    <w:rsid w:val="007E63D2"/>
    <w:rsid w:val="007F0FE6"/>
    <w:rsid w:val="007F4802"/>
    <w:rsid w:val="008022C1"/>
    <w:rsid w:val="008028A0"/>
    <w:rsid w:val="0080295C"/>
    <w:rsid w:val="008055FC"/>
    <w:rsid w:val="008062BA"/>
    <w:rsid w:val="008223A9"/>
    <w:rsid w:val="00827465"/>
    <w:rsid w:val="0083173F"/>
    <w:rsid w:val="00833D75"/>
    <w:rsid w:val="00835632"/>
    <w:rsid w:val="00840C38"/>
    <w:rsid w:val="00845089"/>
    <w:rsid w:val="008538AD"/>
    <w:rsid w:val="008568CE"/>
    <w:rsid w:val="008647FD"/>
    <w:rsid w:val="0087016E"/>
    <w:rsid w:val="00872205"/>
    <w:rsid w:val="0087344B"/>
    <w:rsid w:val="0089182E"/>
    <w:rsid w:val="00892FD4"/>
    <w:rsid w:val="0089407E"/>
    <w:rsid w:val="008A2408"/>
    <w:rsid w:val="008A3492"/>
    <w:rsid w:val="008B5EE4"/>
    <w:rsid w:val="008B6B95"/>
    <w:rsid w:val="008B6DAA"/>
    <w:rsid w:val="008C3567"/>
    <w:rsid w:val="008C61F7"/>
    <w:rsid w:val="008D2A2D"/>
    <w:rsid w:val="008E45AD"/>
    <w:rsid w:val="008F140E"/>
    <w:rsid w:val="008F7C6C"/>
    <w:rsid w:val="00903C1D"/>
    <w:rsid w:val="00913781"/>
    <w:rsid w:val="009210FA"/>
    <w:rsid w:val="00921871"/>
    <w:rsid w:val="009262DE"/>
    <w:rsid w:val="009402EC"/>
    <w:rsid w:val="00947FBF"/>
    <w:rsid w:val="00967273"/>
    <w:rsid w:val="00975AF7"/>
    <w:rsid w:val="009978FB"/>
    <w:rsid w:val="009A6B5D"/>
    <w:rsid w:val="009B5A4A"/>
    <w:rsid w:val="009D3A2B"/>
    <w:rsid w:val="009D6E7A"/>
    <w:rsid w:val="009E030E"/>
    <w:rsid w:val="009E18FE"/>
    <w:rsid w:val="009E4412"/>
    <w:rsid w:val="009F7F15"/>
    <w:rsid w:val="00A071C4"/>
    <w:rsid w:val="00A07740"/>
    <w:rsid w:val="00A122F1"/>
    <w:rsid w:val="00A12B3C"/>
    <w:rsid w:val="00A16F27"/>
    <w:rsid w:val="00A22220"/>
    <w:rsid w:val="00A25D60"/>
    <w:rsid w:val="00A3429E"/>
    <w:rsid w:val="00A34FA0"/>
    <w:rsid w:val="00A66678"/>
    <w:rsid w:val="00A67BA1"/>
    <w:rsid w:val="00A73070"/>
    <w:rsid w:val="00A75C99"/>
    <w:rsid w:val="00A81F17"/>
    <w:rsid w:val="00A84E50"/>
    <w:rsid w:val="00A96EE5"/>
    <w:rsid w:val="00AA14B6"/>
    <w:rsid w:val="00AB3D16"/>
    <w:rsid w:val="00AC02DD"/>
    <w:rsid w:val="00AD1187"/>
    <w:rsid w:val="00AF0C9C"/>
    <w:rsid w:val="00B03A73"/>
    <w:rsid w:val="00B1212B"/>
    <w:rsid w:val="00B123C4"/>
    <w:rsid w:val="00B13C33"/>
    <w:rsid w:val="00B1552B"/>
    <w:rsid w:val="00B16408"/>
    <w:rsid w:val="00B20927"/>
    <w:rsid w:val="00B26B45"/>
    <w:rsid w:val="00B30CBA"/>
    <w:rsid w:val="00B34B18"/>
    <w:rsid w:val="00B47393"/>
    <w:rsid w:val="00B5111E"/>
    <w:rsid w:val="00B57B9F"/>
    <w:rsid w:val="00B63258"/>
    <w:rsid w:val="00B82BAA"/>
    <w:rsid w:val="00B94E8E"/>
    <w:rsid w:val="00BB1AA8"/>
    <w:rsid w:val="00BC3657"/>
    <w:rsid w:val="00BD1F77"/>
    <w:rsid w:val="00BD254A"/>
    <w:rsid w:val="00BD54DF"/>
    <w:rsid w:val="00BE192A"/>
    <w:rsid w:val="00BF5924"/>
    <w:rsid w:val="00C0093A"/>
    <w:rsid w:val="00C05AF6"/>
    <w:rsid w:val="00C07828"/>
    <w:rsid w:val="00C16A7D"/>
    <w:rsid w:val="00C170F6"/>
    <w:rsid w:val="00C32BDD"/>
    <w:rsid w:val="00C37C70"/>
    <w:rsid w:val="00C40C64"/>
    <w:rsid w:val="00C51B27"/>
    <w:rsid w:val="00C5351E"/>
    <w:rsid w:val="00C904B2"/>
    <w:rsid w:val="00C91E1F"/>
    <w:rsid w:val="00C95FAE"/>
    <w:rsid w:val="00CA53F5"/>
    <w:rsid w:val="00CA7730"/>
    <w:rsid w:val="00CB37B8"/>
    <w:rsid w:val="00CB5A75"/>
    <w:rsid w:val="00CC1FFE"/>
    <w:rsid w:val="00CC3CC3"/>
    <w:rsid w:val="00CD7D86"/>
    <w:rsid w:val="00CE12F1"/>
    <w:rsid w:val="00CE49F1"/>
    <w:rsid w:val="00CF06FE"/>
    <w:rsid w:val="00CF1D85"/>
    <w:rsid w:val="00CF2C9E"/>
    <w:rsid w:val="00CF30D1"/>
    <w:rsid w:val="00CF46BF"/>
    <w:rsid w:val="00D0200A"/>
    <w:rsid w:val="00D13058"/>
    <w:rsid w:val="00D35CAB"/>
    <w:rsid w:val="00D41EC6"/>
    <w:rsid w:val="00D47E51"/>
    <w:rsid w:val="00D57709"/>
    <w:rsid w:val="00D604CA"/>
    <w:rsid w:val="00D6380C"/>
    <w:rsid w:val="00D66E79"/>
    <w:rsid w:val="00D84741"/>
    <w:rsid w:val="00D862AE"/>
    <w:rsid w:val="00D878EC"/>
    <w:rsid w:val="00DA1B90"/>
    <w:rsid w:val="00DA3FE3"/>
    <w:rsid w:val="00DB06EE"/>
    <w:rsid w:val="00DB0849"/>
    <w:rsid w:val="00DC6B2C"/>
    <w:rsid w:val="00DC6E76"/>
    <w:rsid w:val="00DD7BF9"/>
    <w:rsid w:val="00DE1761"/>
    <w:rsid w:val="00DF3A59"/>
    <w:rsid w:val="00E05A96"/>
    <w:rsid w:val="00E148D8"/>
    <w:rsid w:val="00E2067D"/>
    <w:rsid w:val="00E20AAF"/>
    <w:rsid w:val="00E2251D"/>
    <w:rsid w:val="00E25690"/>
    <w:rsid w:val="00E3144E"/>
    <w:rsid w:val="00E33576"/>
    <w:rsid w:val="00E359EF"/>
    <w:rsid w:val="00E36A08"/>
    <w:rsid w:val="00E44497"/>
    <w:rsid w:val="00E502BC"/>
    <w:rsid w:val="00E51620"/>
    <w:rsid w:val="00E63505"/>
    <w:rsid w:val="00E64FFE"/>
    <w:rsid w:val="00E70D3A"/>
    <w:rsid w:val="00E74462"/>
    <w:rsid w:val="00E81555"/>
    <w:rsid w:val="00E84D52"/>
    <w:rsid w:val="00E90A60"/>
    <w:rsid w:val="00E94624"/>
    <w:rsid w:val="00E968BD"/>
    <w:rsid w:val="00EA2E00"/>
    <w:rsid w:val="00EB3D64"/>
    <w:rsid w:val="00EC0CFF"/>
    <w:rsid w:val="00EC4595"/>
    <w:rsid w:val="00EC62BE"/>
    <w:rsid w:val="00ED1F6D"/>
    <w:rsid w:val="00EE422F"/>
    <w:rsid w:val="00EF19F6"/>
    <w:rsid w:val="00EF1F7A"/>
    <w:rsid w:val="00EF4EC7"/>
    <w:rsid w:val="00EF5C9A"/>
    <w:rsid w:val="00F03BC2"/>
    <w:rsid w:val="00F05DB0"/>
    <w:rsid w:val="00F0759D"/>
    <w:rsid w:val="00F07AC3"/>
    <w:rsid w:val="00F10428"/>
    <w:rsid w:val="00F1178A"/>
    <w:rsid w:val="00F2050C"/>
    <w:rsid w:val="00F27052"/>
    <w:rsid w:val="00F330AE"/>
    <w:rsid w:val="00F40D11"/>
    <w:rsid w:val="00F4690E"/>
    <w:rsid w:val="00F55EC2"/>
    <w:rsid w:val="00F6592D"/>
    <w:rsid w:val="00F65988"/>
    <w:rsid w:val="00F72B2D"/>
    <w:rsid w:val="00F832FA"/>
    <w:rsid w:val="00F9074D"/>
    <w:rsid w:val="00FA2158"/>
    <w:rsid w:val="00FA72AA"/>
    <w:rsid w:val="00FB1782"/>
    <w:rsid w:val="00FB2BFD"/>
    <w:rsid w:val="00FB54ED"/>
    <w:rsid w:val="00FC4589"/>
    <w:rsid w:val="00FC7F73"/>
    <w:rsid w:val="00FD076D"/>
    <w:rsid w:val="00FE7101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uiPriority w:val="99"/>
    <w:rsid w:val="004A45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5526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8C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779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2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7E6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D2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760B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760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60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60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uiPriority w:val="99"/>
    <w:rsid w:val="004A45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5526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8C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779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2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7E6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D2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760B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760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60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6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00A438A59542CDE7CFD64990AC97F34FCB0C044A7D9710947ABB3C9C248DAF3F0386207C97DC8D70D57FjBhE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462FC02E7BC7E624276BBFD2A5424FAEE6D5D972EB68878B77CF024BA773A783E3B228732DBEB0A2D480D8C6B59D1AD0A02F6F27B36C73lCF4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230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462FC02E7BC7E624276BBFD2A5424FAEE6D5D972EB68878B77CF024BA773A783E3B228732DBEB0A2D480D8C6B59D1AD0A02F6F27B36C73lCF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9B485C245F50CF43A461502AE7D664C584AA44987DBA29A5059D8232DD5E48B56A4EF9B3C8808B9EB0B72742901A7F65F9F2C0D8E2D156Z130C" TargetMode="External"/><Relationship Id="rId10" Type="http://schemas.openxmlformats.org/officeDocument/2006/relationships/hyperlink" Target="consultantplus://offline/ref=FD05829D44ABEC45397C3CBB5B5574F3B0EF9A081DA4BE0A6F5FAE2AFE1F65A330B3BCF10CF536B1A284D3BB4527E64E14A2E85632906258pEb1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006BC8203E092734A6D668575DCF3DE8F91B011E6C880E8BFF4865CD2203B706E34D755602FC4D57D8D22A749u3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5302-5D8E-45DF-823A-7C6C0454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5146</Words>
  <Characters>29335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Цвелева Ксения Александровна</dc:creator>
  <cp:lastModifiedBy>Куминова</cp:lastModifiedBy>
  <cp:revision>2</cp:revision>
  <cp:lastPrinted>2021-09-23T10:01:00Z</cp:lastPrinted>
  <dcterms:created xsi:type="dcterms:W3CDTF">2021-09-29T05:03:00Z</dcterms:created>
  <dcterms:modified xsi:type="dcterms:W3CDTF">2021-09-29T05:03:00Z</dcterms:modified>
</cp:coreProperties>
</file>