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7" w:rsidRPr="00C03FB5" w:rsidRDefault="00135CE3" w:rsidP="0014081C">
      <w:pPr>
        <w:pStyle w:val="a3"/>
        <w:pBdr>
          <w:bar w:val="single" w:sz="4" w:color="auto"/>
        </w:pBd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  <w:r w:rsidR="00761BF5" w:rsidRPr="00C03FB5">
        <w:rPr>
          <w:b/>
          <w:bCs/>
          <w:sz w:val="28"/>
          <w:szCs w:val="28"/>
        </w:rPr>
        <w:t xml:space="preserve"> </w:t>
      </w:r>
      <w:r w:rsidR="0014081C" w:rsidRPr="00C03FB5">
        <w:rPr>
          <w:b/>
          <w:bCs/>
          <w:sz w:val="28"/>
          <w:szCs w:val="28"/>
        </w:rPr>
        <w:t xml:space="preserve">областного </w:t>
      </w:r>
      <w:r w:rsidR="0014081C" w:rsidRPr="00C03FB5">
        <w:rPr>
          <w:b/>
          <w:sz w:val="28"/>
          <w:szCs w:val="28"/>
        </w:rPr>
        <w:t xml:space="preserve">конкурса </w:t>
      </w:r>
    </w:p>
    <w:p w:rsidR="00FC357B" w:rsidRDefault="00FC357B" w:rsidP="00FC357B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03FB5">
        <w:rPr>
          <w:rFonts w:ascii="Times New Roman" w:eastAsia="Times New Roman" w:hAnsi="Times New Roman" w:cs="Times New Roman"/>
          <w:b/>
          <w:sz w:val="28"/>
        </w:rPr>
        <w:t>«Лучший учебник (учебное пособие) 2017 года»</w:t>
      </w:r>
    </w:p>
    <w:p w:rsidR="00602623" w:rsidRPr="00C03FB5" w:rsidRDefault="00602623" w:rsidP="00FC357B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0CB7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D6E1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науки (включая горное дело, металлургию, химическое производство и т.д.)</w:t>
      </w:r>
      <w:r w:rsidR="002D6E1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8 заявок.</w:t>
      </w:r>
    </w:p>
    <w:p w:rsidR="00566663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CE4052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22F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 Владимир Борисович, к.т.н., доцент кафедры автоматизации и информационных систем</w:t>
      </w:r>
      <w:r w:rsidR="00B822F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4052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F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 Станислав Матвеевич, д.т.н., профессор, профессор кафедры автоматизации и информационных систем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</w:t>
      </w:r>
      <w:r w:rsidR="00B822F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«Сибирский государственный индустриальный университет»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учебно-практическое пособие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«Интеллектуальные автоматизированные системы управления технологическими объектами»</w:t>
      </w:r>
      <w:proofErr w:type="gramEnd"/>
    </w:p>
    <w:p w:rsidR="005547B9" w:rsidRPr="00C03FB5" w:rsidRDefault="005547B9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Школлер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Борисович, д.т.н., профессор, профессор-консультант кафедры геологии, геодезии и безопасности жизнедеятельности; Протопопов Евгений Валентинович, д.т.н., профессор, ректор; Юрьев Алексей Борисович, д.т.н., профессор кафедры обработки</w:t>
      </w:r>
      <w:r w:rsidR="006C681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давлением и металловедения.</w:t>
      </w:r>
      <w:proofErr w:type="gramEnd"/>
      <w:r w:rsidR="006C681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 ЗСМК 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ФГБОУВО </w:t>
      </w:r>
      <w:r w:rsidR="006C681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государстве</w:t>
      </w:r>
      <w:r w:rsidR="006C681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индустриальный университет», учебное пособие </w:t>
      </w:r>
      <w:r w:rsidR="006C681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Энерготехнология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твердового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681D" w:rsidRPr="00C03FB5" w:rsidRDefault="006C681D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Троицкий Борис Сергеевич,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доцент, доцент кафедры «прикладная механика»,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Майтаков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Леонидович, к.т.н., доцент, декан механического факультета ФГБОУВО «Кемеровский технологический институт пищевой промышленности (университет)»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 пособие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«Материаловедение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20CB7" w:rsidRPr="00C03FB5" w:rsidRDefault="00520CB7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B7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«Математика, естественные и компьютерные науки»</w:t>
      </w:r>
      <w:r w:rsidR="00B60324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10 заявок.</w:t>
      </w:r>
    </w:p>
    <w:p w:rsidR="00B60324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Тынкевич</w:t>
      </w:r>
      <w:proofErr w:type="spellEnd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Моисей Аронович, </w:t>
      </w:r>
      <w:proofErr w:type="spellStart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-мат. н., доцент, профессор; </w:t>
      </w:r>
      <w:proofErr w:type="spellStart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Пимонов</w:t>
      </w:r>
      <w:proofErr w:type="spellEnd"/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Григорьевич, д.т.н., 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заведующий кафедрой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Веревкин Сергей Анатольевич, старший преподаватель ФГБОУВО «Кузбасский государственный технический университет им.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Горбачева»</w:t>
      </w:r>
      <w:r w:rsidR="00325F85" w:rsidRPr="00C03FB5">
        <w:rPr>
          <w:rFonts w:ascii="Times New Roman" w:hAnsi="Times New Roman" w:cs="Times New Roman"/>
        </w:rPr>
        <w:t>,</w:t>
      </w:r>
      <w:r w:rsidR="00520CB7" w:rsidRPr="00C03FB5">
        <w:rPr>
          <w:rFonts w:ascii="Times New Roman" w:hAnsi="Times New Roman" w:cs="Times New Roman"/>
        </w:rPr>
        <w:t xml:space="preserve"> 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 w:rsidR="00325F8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2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«Исследование операций и имитационное моделирование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E5F" w:rsidRPr="00C03FB5" w:rsidRDefault="00846E5F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Могутто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Павловна, старший пр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подаватель кафедры естественно-научных и математических дисциплин 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ПК)С 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Ляшенко Инесса Валентиновна, учитель химии МБОУ «Лицей № 15 г. Березовского»;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Тиванова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Георгиевна, учитель химии МБНОУ «Городской классический лице</w:t>
      </w:r>
      <w:r w:rsidR="00520CB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Кемерово; Ткаченко Татьяна Борисовна, к.х.н., доцент кафедры органической и физической химии Института фундаментальных наук КемГУ; Чуйкова Татьяна Владимировна, к.х.н.,</w:t>
      </w:r>
      <w:r w:rsidR="00123C3C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органической и физической химии фундаментальных наук </w:t>
      </w:r>
      <w:r w:rsidR="007C4B2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ФГБОУВО «Кемеровский государственный университет»</w:t>
      </w:r>
      <w:r w:rsidR="00123C3C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3C3C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чебно-методический комплект  «Подготовка обучающихся к олимпиадам и 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по химии»</w:t>
      </w:r>
    </w:p>
    <w:p w:rsidR="00BB4371" w:rsidRDefault="00BB4371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Торосян Вера Федоровна,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доцент; Еремин Леонид Петрович, </w:t>
      </w:r>
      <w:proofErr w:type="spellStart"/>
      <w:r w:rsidR="00A452F6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Юргинский</w:t>
      </w:r>
      <w:proofErr w:type="spellEnd"/>
      <w:r w:rsidR="00A452F6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институт (филиал) ФГАОУВО «Национальный исследовательский Томский политехнический университет»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2CB" w:rsidRP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«Химия.</w:t>
      </w:r>
      <w:proofErr w:type="gramEnd"/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Семинарские и практические занятия»</w:t>
      </w:r>
    </w:p>
    <w:p w:rsidR="000C22CB" w:rsidRPr="00C03FB5" w:rsidRDefault="000C22CB" w:rsidP="0076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06A" w:rsidRDefault="00ED106A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623" w:rsidRPr="00C03FB5" w:rsidRDefault="00602623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B2F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«Социально-гуманитарные науки»</w:t>
      </w:r>
      <w:r w:rsidR="00B60324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8 заявок.</w:t>
      </w:r>
    </w:p>
    <w:p w:rsidR="00C26B9E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6B9E" w:rsidRPr="00C03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Бобринев</w:t>
      </w:r>
      <w:proofErr w:type="spellEnd"/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Викторович, </w:t>
      </w:r>
      <w:proofErr w:type="spellStart"/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доцент, декан юридического факультета 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2C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ФГБОУВО «РЭУ им.</w:t>
      </w:r>
      <w:r w:rsidR="00325F8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Плеханова», </w:t>
      </w:r>
      <w:r w:rsidR="007C4B2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</w:t>
      </w:r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«Налоговые обязанности корпорации»</w:t>
      </w:r>
      <w:proofErr w:type="gramEnd"/>
    </w:p>
    <w:p w:rsidR="00386F9C" w:rsidRPr="00C03FB5" w:rsidRDefault="00386F9C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Петунин Олег Викторович, д.п.н., профессор, заведующий кафедрой естественно-научных и математических дисциплин ГОУДП</w:t>
      </w: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ПК)С «Кузбасский региональный институт повышения квалификации и переподготовки работников образования»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комплект «Социально-экономическая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 Кемеровской области»</w:t>
      </w:r>
    </w:p>
    <w:p w:rsidR="007C4B2F" w:rsidRPr="00C03FB5" w:rsidRDefault="00FE5626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 Говоров Юрий Людвигович, к.и.н., доцент, заведующий кафедрой всеобщей истории и социально-политических наук;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Ипатенко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Валерьевна,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доцент кафедры всеобщей истории и социально-политических наук ФГБОУВО «Кемеровский государственный  университет»</w:t>
      </w:r>
      <w:r w:rsidR="005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лекций «История стран Азии и Африки в новейшее время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5626" w:rsidRPr="00C03FB5" w:rsidRDefault="00FE5626" w:rsidP="0076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B2F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 и управление, реклама и торговля»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14 заявок.</w:t>
      </w:r>
    </w:p>
    <w:p w:rsidR="00C26B9E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7C4B2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1F68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Холодов Павел Павлович, к.э.н., доцент, доцент кафедры «Бухгалтерский учет и финансы» ФГБОУВО «Кемеровский государственный сельскохозяйственный институт»; </w:t>
      </w:r>
      <w:proofErr w:type="spellStart"/>
      <w:r w:rsidR="00C26B9E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C26B9E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Ивановна, старший преподаватель кафедры «Бухгалтерский учет и аудит»</w:t>
      </w:r>
      <w:r w:rsidR="00C116D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 «Кемеровский технологический институт пищевой промышленности (университет)»</w:t>
      </w:r>
      <w:r w:rsidR="00C26B9E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26B9E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Юнгблюдт</w:t>
      </w:r>
      <w:proofErr w:type="spellEnd"/>
      <w:r w:rsidR="00C26B9E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Викторович, к.э.н., доцент, </w:t>
      </w:r>
      <w:r w:rsidR="00C116D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ФГАОУДПО «</w:t>
      </w:r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Кемеровский региональный институт повышения квалификации»</w:t>
      </w:r>
      <w:r w:rsidR="00EA7A5B" w:rsidRPr="00C03FB5">
        <w:rPr>
          <w:rFonts w:ascii="Times New Roman" w:eastAsia="Times New Roman" w:hAnsi="Times New Roman" w:cs="Times New Roman"/>
          <w:lang w:eastAsia="ru-RU"/>
        </w:rPr>
        <w:t>,</w:t>
      </w:r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2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r w:rsidR="00C116D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«Учет и операционная деятельность в банках»</w:t>
      </w:r>
      <w:proofErr w:type="gramEnd"/>
    </w:p>
    <w:p w:rsidR="00386F9C" w:rsidRPr="00C03FB5" w:rsidRDefault="00386F9C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Новиков Николай Иннокентьевич, д.э.н., доцент, профессор кафедры экономики, финансов и учета НФИ КемГУ; Быстров Валерий Александрович, д.т.н., доцент, член-корреспондент РАЕ, профессор кафедры менеджмента и отраслевой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ФГБОУВО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«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производства на предприятии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452F6" w:rsidRPr="00C03FB5" w:rsidRDefault="00A452F6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2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Апарина</w:t>
      </w:r>
      <w:proofErr w:type="spellEnd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Федоровна, к.э.н., доцент, доцент кафедры Экономической теории и государственного управления, Левин Сергей Николаевич, д.э.н., доцент, профессор кафедры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теории и государственного управления; </w:t>
      </w:r>
      <w:proofErr w:type="spellStart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к.э.н., доцент, доцент кафедры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 теории и государственного управления;</w:t>
      </w:r>
      <w:proofErr w:type="gramEnd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Сурцева</w:t>
      </w:r>
      <w:proofErr w:type="spellEnd"/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Александровна, к.э.н., доцент, доцент кафедры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625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 теории и государственного управления ФГБОУВО «Кемеровский государственный университет», учебное пособие «Менеджмент и маркетинг туризма»</w:t>
      </w:r>
    </w:p>
    <w:p w:rsidR="007C4B2F" w:rsidRPr="00C03FB5" w:rsidRDefault="007C4B2F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F8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«Сельское хозяйство, легкая и пищевая промышленность, архитектура, строительство»</w:t>
      </w:r>
      <w:r w:rsidR="00B60324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5 заявок.</w:t>
      </w:r>
    </w:p>
    <w:p w:rsidR="00CE4052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Крупина Наталья Васильевна, доцент, доцент кафедры</w:t>
      </w:r>
      <w:r w:rsidR="005D34CC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городского кадастра ФГБОУВО «Кузбасский государственный технический университет им. Т.Ф. Горбачева»</w:t>
      </w:r>
      <w:r w:rsidR="00325F8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4CC" w:rsidRPr="00C03FB5">
        <w:rPr>
          <w:rFonts w:ascii="Times New Roman" w:hAnsi="Times New Roman" w:cs="Times New Roman"/>
        </w:rPr>
        <w:t xml:space="preserve"> </w:t>
      </w:r>
      <w:r w:rsidR="005D34CC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3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и фундаменты»</w:t>
      </w:r>
    </w:p>
    <w:p w:rsidR="00FB3DF8" w:rsidRPr="00C03FB5" w:rsidRDefault="00FB3DF8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место – Просеков Александр Юрьевич, д.т.н., профессор, профессор РАН, заведующий кафедрой 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Бионанотехнология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Кригер Ольга Владимировна, д.т.н., доцент, профессор кафедры 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Бионанотехнология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Милентьева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доцент 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Бионанотехнология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Бабич Ольга Олеговна, д.т.н., доцент, профессор «</w:t>
      </w:r>
      <w:proofErr w:type="spell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Бионанотехнология</w:t>
      </w:r>
      <w:proofErr w:type="spellEnd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 «КемТИПП»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«Основы биотехнологии»</w:t>
      </w:r>
    </w:p>
    <w:p w:rsidR="008925DD" w:rsidRPr="00C03FB5" w:rsidRDefault="008925DD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BF5" w:rsidRPr="00C03FB5" w:rsidRDefault="00761BF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F8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«Медицина, экология, здоровый образ жизни»</w:t>
      </w:r>
      <w:r w:rsidR="00B60324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4 заявки.</w:t>
      </w:r>
    </w:p>
    <w:p w:rsidR="00CE4052" w:rsidRPr="00C03FB5" w:rsidRDefault="00C03FB5" w:rsidP="000C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02C3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д.м.н., профессор, заведующий кафедрой «Общественного здоровья, здравоохранения и медицинской информатики»; </w:t>
      </w:r>
      <w:proofErr w:type="spellStart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Ивойлов</w:t>
      </w:r>
      <w:proofErr w:type="spellEnd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д.м.н., профессор, ректор </w:t>
      </w:r>
      <w:r w:rsidR="00B822F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 «Кемеровский государственный медицинский университет», </w:t>
      </w:r>
      <w:proofErr w:type="spellStart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Шмилянский</w:t>
      </w:r>
      <w:proofErr w:type="spellEnd"/>
      <w:r w:rsidR="00CA1D71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Маркович, д.м.н., главный врач ГБУЗ «Королевская городская больница»</w:t>
      </w:r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Королев;</w:t>
      </w:r>
      <w:proofErr w:type="gramEnd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Грачева Татьяна Юрьевна, д.м.н., доцент, зав</w:t>
      </w:r>
      <w:proofErr w:type="gramStart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афедрой «Судебной медицины и медицинского права» ФГБОУВО «Кемеровский государственный медицинский университет»; </w:t>
      </w:r>
      <w:proofErr w:type="spellStart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Цитко</w:t>
      </w:r>
      <w:proofErr w:type="spellEnd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Анатольевич, к.м.н., доцент, доцент кафедры «Общественного здоровья, здравоохранения и мед. информатики»; Полянская Ирина Александровна, к.м.н., доцент, доцент кафедры «Общественного здоровья, здравоохранения и мед. информатики» ФГБОУВО «Кемеровский государственный медицинский университет»; </w:t>
      </w:r>
      <w:proofErr w:type="gramStart"/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Алексей Станиславович, к.м.н., заместитель Губернатора по здравоохранению; Цой Валерий Константинович, к.м.н., заместитель Губернатора по социальным вопросам; Тё Елена Александровна, д.м.н., профессор,</w:t>
      </w:r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зав. кафедрой терапевтической и </w:t>
      </w:r>
      <w:r w:rsidR="00956199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ортопедической стоматологии с курсом материаловедения</w:t>
      </w:r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 Игорь Анатольевич, д.м.н., профессор, профессор кафедры зав. кафедрой терапевтической и ортопедической стоматологии с курсом материаловедения ФГБОУВО «Кемеровский государственный медицинский университет»; Савина Галина Степановна, к</w:t>
      </w:r>
      <w:proofErr w:type="gram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арм.н., доцент, проректор по учебной работе; </w:t>
      </w:r>
      <w:proofErr w:type="spell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Рытенкова</w:t>
      </w:r>
      <w:proofErr w:type="spell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Леонидовна, к.м.н., заместитель начальника управления здравоохранения г. Кемерово; </w:t>
      </w:r>
      <w:proofErr w:type="spell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Мурзинцева</w:t>
      </w:r>
      <w:proofErr w:type="spell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Игоревна, врач-стоматолог клиники «</w:t>
      </w:r>
      <w:proofErr w:type="spell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Дентал</w:t>
      </w:r>
      <w:proofErr w:type="spell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Алешина Анна Андреевна, ассистент кафедры Общественного здоровья, здравоохранения и мед</w:t>
      </w:r>
      <w:proofErr w:type="gram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нформатики»; Ткачева Елена Сергеевна, ассистент кафедры Общественного здоровья, здравоохранения и мед. информатики»; </w:t>
      </w:r>
      <w:proofErr w:type="spellStart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Жевняк</w:t>
      </w:r>
      <w:proofErr w:type="spellEnd"/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Васильевич, зав. лабораторией ФГБОУВО «Кемеровский государственный медицинский университет»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3EF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D02C3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учебников «Общественное здоровье и здравоохранение» с приложением «Компьютерные технологии обработки информации в медицине и здравоохранении», «Здравоохранение и общественное здоровье» с приложением «Информатика и медицинская статистика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5695" w:rsidRPr="00C03FB5" w:rsidRDefault="0039569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Викторова</w:t>
      </w:r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к.м.н., доцент кафедры </w:t>
      </w:r>
      <w:proofErr w:type="spellStart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фтизиопульмонологии</w:t>
      </w:r>
      <w:proofErr w:type="spellEnd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Новокузнецкого государственного института усовершенствования врачей – филиала ФГБОУДПО «Российская медицинская академия непрерывного профессионального образования»</w:t>
      </w:r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Новосибирск</w:t>
      </w:r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  Вера </w:t>
      </w:r>
      <w:proofErr w:type="spellStart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proofErr w:type="gramStart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.м.н</w:t>
      </w:r>
      <w:proofErr w:type="spellEnd"/>
      <w:r w:rsidR="00BC3DA7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</w:t>
      </w:r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кафедры инфекционных болезней с курсами эпидемиологии и фтизиатрии ФГАОУВО «Российский университет дружбы народов», г. Москва; </w:t>
      </w:r>
      <w:proofErr w:type="gramStart"/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профессор, </w:t>
      </w:r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научный сотрудник специализированного научно-исследовательского отдела эпидемиологии и профилактики СПИДа ФБУН «Центральный научно-исследовательский институт эпидемиологии» </w:t>
      </w:r>
      <w:proofErr w:type="spellStart"/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Москва; Ханин Аркадий Лейбович, к.м.н., профессор, заведующий кафедрой </w:t>
      </w:r>
      <w:proofErr w:type="spellStart"/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фтизиопульмонологии</w:t>
      </w:r>
      <w:proofErr w:type="spellEnd"/>
      <w:r w:rsidR="009F210D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Новокузнецкого государственного института усовершенствования врачей – филиала ФГБОУ ДПО «Российская медицинская академия непрерывного профессионального образования», учебное пособие «</w:t>
      </w: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Диссеминированные заболевания легких у пациентов с различным ВИЧ-статусом</w:t>
      </w:r>
      <w:r w:rsidR="00761BF5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95695" w:rsidRPr="00C03FB5" w:rsidRDefault="00395695" w:rsidP="00761B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6A" w:rsidRPr="00C03FB5" w:rsidRDefault="00C03FB5" w:rsidP="00761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E4052" w:rsidRPr="00C0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и искусство, физическая культура и спорт»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FB5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3 заявки.</w:t>
      </w:r>
    </w:p>
    <w:p w:rsidR="00EA7A5B" w:rsidRPr="00C03FB5" w:rsidRDefault="00C03FB5" w:rsidP="00C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0324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Глушкова Полина Валерьевна, к. культурологии, доцент, доцент кафедры музейного дела; </w:t>
      </w:r>
      <w:proofErr w:type="spellStart"/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Кимеева</w:t>
      </w:r>
      <w:proofErr w:type="spellEnd"/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Ивановна, к. культурологии, доцент, доцент кафедры музейного дела ФГБОУВО «Кемеровский государственный  институт культуры», </w:t>
      </w:r>
      <w:r w:rsidR="000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bookmarkStart w:id="0" w:name="_GoBack"/>
      <w:bookmarkEnd w:id="0"/>
      <w:r w:rsidR="00EA7A5B" w:rsidRPr="00C0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культуры народов Сибири в музейных коллекциях»</w:t>
      </w:r>
    </w:p>
    <w:sectPr w:rsidR="00EA7A5B" w:rsidRPr="00C03FB5" w:rsidSect="00761BF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A44"/>
    <w:multiLevelType w:val="hybridMultilevel"/>
    <w:tmpl w:val="EEE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5E2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A20"/>
    <w:multiLevelType w:val="hybridMultilevel"/>
    <w:tmpl w:val="DED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6A23"/>
    <w:multiLevelType w:val="hybridMultilevel"/>
    <w:tmpl w:val="085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692C"/>
    <w:multiLevelType w:val="hybridMultilevel"/>
    <w:tmpl w:val="96E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D6B7E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5975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75F36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0283"/>
    <w:multiLevelType w:val="hybridMultilevel"/>
    <w:tmpl w:val="53B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91D"/>
    <w:multiLevelType w:val="hybridMultilevel"/>
    <w:tmpl w:val="CD5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6D78"/>
    <w:multiLevelType w:val="hybridMultilevel"/>
    <w:tmpl w:val="F1C0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81C"/>
    <w:rsid w:val="00081F75"/>
    <w:rsid w:val="00095991"/>
    <w:rsid w:val="000C22CB"/>
    <w:rsid w:val="000E2F3F"/>
    <w:rsid w:val="00123C3C"/>
    <w:rsid w:val="00135CE3"/>
    <w:rsid w:val="0014081C"/>
    <w:rsid w:val="00196A5E"/>
    <w:rsid w:val="00224A28"/>
    <w:rsid w:val="00226251"/>
    <w:rsid w:val="00286A3C"/>
    <w:rsid w:val="002A1A6B"/>
    <w:rsid w:val="002A348A"/>
    <w:rsid w:val="002D6E12"/>
    <w:rsid w:val="00325F85"/>
    <w:rsid w:val="003628D1"/>
    <w:rsid w:val="00386B49"/>
    <w:rsid w:val="00386F9C"/>
    <w:rsid w:val="0039379C"/>
    <w:rsid w:val="00395695"/>
    <w:rsid w:val="003A1BB4"/>
    <w:rsid w:val="00493E09"/>
    <w:rsid w:val="004B159A"/>
    <w:rsid w:val="00520CB7"/>
    <w:rsid w:val="00526605"/>
    <w:rsid w:val="005547B9"/>
    <w:rsid w:val="00563DF9"/>
    <w:rsid w:val="00566663"/>
    <w:rsid w:val="005747DA"/>
    <w:rsid w:val="005C4F5C"/>
    <w:rsid w:val="005D02C3"/>
    <w:rsid w:val="005D34CC"/>
    <w:rsid w:val="00602623"/>
    <w:rsid w:val="00624855"/>
    <w:rsid w:val="006C681D"/>
    <w:rsid w:val="00720617"/>
    <w:rsid w:val="00742236"/>
    <w:rsid w:val="00761BF5"/>
    <w:rsid w:val="007C4B2F"/>
    <w:rsid w:val="00846E5F"/>
    <w:rsid w:val="008613EF"/>
    <w:rsid w:val="00861CE3"/>
    <w:rsid w:val="008925DD"/>
    <w:rsid w:val="00917321"/>
    <w:rsid w:val="00956199"/>
    <w:rsid w:val="00961F68"/>
    <w:rsid w:val="0096660B"/>
    <w:rsid w:val="009C0229"/>
    <w:rsid w:val="009D3787"/>
    <w:rsid w:val="009F210D"/>
    <w:rsid w:val="00A452F6"/>
    <w:rsid w:val="00A561DE"/>
    <w:rsid w:val="00A6722D"/>
    <w:rsid w:val="00B464F8"/>
    <w:rsid w:val="00B60324"/>
    <w:rsid w:val="00B822F9"/>
    <w:rsid w:val="00BB4371"/>
    <w:rsid w:val="00BC3DA7"/>
    <w:rsid w:val="00C03FB5"/>
    <w:rsid w:val="00C116D5"/>
    <w:rsid w:val="00C26B9E"/>
    <w:rsid w:val="00C56D3B"/>
    <w:rsid w:val="00CA1D71"/>
    <w:rsid w:val="00CB3417"/>
    <w:rsid w:val="00CE4052"/>
    <w:rsid w:val="00D06C14"/>
    <w:rsid w:val="00D136F5"/>
    <w:rsid w:val="00D80096"/>
    <w:rsid w:val="00DD5F0F"/>
    <w:rsid w:val="00E14DDE"/>
    <w:rsid w:val="00E455E7"/>
    <w:rsid w:val="00E6416F"/>
    <w:rsid w:val="00E77280"/>
    <w:rsid w:val="00EA7A5B"/>
    <w:rsid w:val="00ED0C18"/>
    <w:rsid w:val="00ED106A"/>
    <w:rsid w:val="00ED22DD"/>
    <w:rsid w:val="00F60CCB"/>
    <w:rsid w:val="00F73A52"/>
    <w:rsid w:val="00FB3DF8"/>
    <w:rsid w:val="00FC357B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F9"/>
  </w:style>
  <w:style w:type="paragraph" w:styleId="1">
    <w:name w:val="heading 1"/>
    <w:basedOn w:val="a"/>
    <w:link w:val="10"/>
    <w:uiPriority w:val="9"/>
    <w:qFormat/>
    <w:rsid w:val="0038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08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erson-post">
    <w:name w:val="bigperson-post"/>
    <w:basedOn w:val="a"/>
    <w:rsid w:val="0072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a0"/>
    <w:rsid w:val="00917321"/>
  </w:style>
  <w:style w:type="paragraph" w:styleId="a5">
    <w:name w:val="List Paragraph"/>
    <w:basedOn w:val="a"/>
    <w:uiPriority w:val="34"/>
    <w:qFormat/>
    <w:rsid w:val="00196A5E"/>
    <w:pPr>
      <w:ind w:left="720"/>
      <w:contextualSpacing/>
    </w:pPr>
  </w:style>
  <w:style w:type="character" w:customStyle="1" w:styleId="apple-converted-space">
    <w:name w:val="apple-converted-space"/>
    <w:basedOn w:val="a0"/>
    <w:rsid w:val="00EA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User</cp:lastModifiedBy>
  <cp:revision>25</cp:revision>
  <cp:lastPrinted>2018-01-30T05:31:00Z</cp:lastPrinted>
  <dcterms:created xsi:type="dcterms:W3CDTF">2018-01-25T06:25:00Z</dcterms:created>
  <dcterms:modified xsi:type="dcterms:W3CDTF">2018-02-14T03:06:00Z</dcterms:modified>
</cp:coreProperties>
</file>